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CDE7B" w14:textId="77777777" w:rsidR="00E97D6A" w:rsidRDefault="00C4321B">
      <w:pPr>
        <w:pStyle w:val="Titel"/>
      </w:pPr>
      <w:r>
        <w:t>Vitale stad Parijs 2018</w:t>
      </w:r>
    </w:p>
    <w:p w14:paraId="4B60059A" w14:textId="77777777" w:rsidR="00E97D6A" w:rsidRDefault="00C4321B">
      <w:r>
        <w:rPr>
          <w:noProof/>
        </w:rPr>
        <w:drawing>
          <wp:anchor distT="0" distB="0" distL="114300" distR="114300" simplePos="0" relativeHeight="251658240" behindDoc="0" locked="0" layoutInCell="1" hidden="0" allowOverlap="1" wp14:anchorId="574FE10B" wp14:editId="2E794C59">
            <wp:simplePos x="0" y="0"/>
            <wp:positionH relativeFrom="column">
              <wp:posOffset>-448944</wp:posOffset>
            </wp:positionH>
            <wp:positionV relativeFrom="paragraph">
              <wp:posOffset>337820</wp:posOffset>
            </wp:positionV>
            <wp:extent cx="6668770" cy="4754880"/>
            <wp:effectExtent l="0" t="0" r="0" b="0"/>
            <wp:wrapSquare wrapText="bothSides" distT="0" distB="0" distL="114300" distR="11430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6668770" cy="4754880"/>
                    </a:xfrm>
                    <a:prstGeom prst="rect">
                      <a:avLst/>
                    </a:prstGeom>
                    <a:ln/>
                  </pic:spPr>
                </pic:pic>
              </a:graphicData>
            </a:graphic>
          </wp:anchor>
        </w:drawing>
      </w:r>
    </w:p>
    <w:p w14:paraId="3DC3B485" w14:textId="77777777" w:rsidR="00E97D6A" w:rsidRDefault="00E97D6A"/>
    <w:p w14:paraId="17F12869" w14:textId="77777777" w:rsidR="00E97D6A" w:rsidRDefault="00E97D6A"/>
    <w:p w14:paraId="19A812AC" w14:textId="77777777" w:rsidR="00E97D6A" w:rsidRDefault="00C4321B">
      <w:r>
        <w:t>Consultants:</w:t>
      </w:r>
      <w:r>
        <w:tab/>
      </w:r>
      <w:r>
        <w:tab/>
      </w:r>
      <w:r>
        <w:tab/>
        <w:t>Beoordelaar:</w:t>
      </w:r>
      <w:r>
        <w:tab/>
      </w:r>
      <w:r>
        <w:tab/>
      </w:r>
      <w:r>
        <w:tab/>
      </w:r>
      <w:r>
        <w:tab/>
        <w:t>Datum:</w:t>
      </w:r>
    </w:p>
    <w:p w14:paraId="5FE111BF" w14:textId="77777777" w:rsidR="00E97D6A" w:rsidRDefault="00C4321B">
      <w:pPr>
        <w:pBdr>
          <w:top w:val="nil"/>
          <w:left w:val="nil"/>
          <w:bottom w:val="nil"/>
          <w:right w:val="nil"/>
          <w:between w:val="nil"/>
        </w:pBdr>
        <w:spacing w:after="0" w:line="240" w:lineRule="auto"/>
        <w:rPr>
          <w:color w:val="000000"/>
        </w:rPr>
      </w:pPr>
      <w:r>
        <w:rPr>
          <w:color w:val="000000"/>
        </w:rPr>
        <w:t>Jurgen Hoorn</w:t>
      </w:r>
      <w:r>
        <w:rPr>
          <w:color w:val="000000"/>
        </w:rPr>
        <w:tab/>
      </w:r>
      <w:r>
        <w:rPr>
          <w:color w:val="000000"/>
        </w:rPr>
        <w:tab/>
      </w:r>
      <w:r>
        <w:rPr>
          <w:color w:val="000000"/>
        </w:rPr>
        <w:tab/>
        <w:t>Evert Scholtens</w:t>
      </w:r>
      <w:r>
        <w:rPr>
          <w:color w:val="000000"/>
        </w:rPr>
        <w:tab/>
      </w:r>
      <w:r>
        <w:rPr>
          <w:color w:val="000000"/>
        </w:rPr>
        <w:tab/>
      </w:r>
      <w:r>
        <w:rPr>
          <w:color w:val="000000"/>
        </w:rPr>
        <w:tab/>
      </w:r>
      <w:r>
        <w:rPr>
          <w:color w:val="000000"/>
        </w:rPr>
        <w:tab/>
        <w:t>18-10-2018</w:t>
      </w:r>
    </w:p>
    <w:p w14:paraId="5872AE3E" w14:textId="77777777" w:rsidR="00E97D6A" w:rsidRDefault="00C4321B">
      <w:pPr>
        <w:pBdr>
          <w:top w:val="nil"/>
          <w:left w:val="nil"/>
          <w:bottom w:val="nil"/>
          <w:right w:val="nil"/>
          <w:between w:val="nil"/>
        </w:pBdr>
        <w:spacing w:after="0" w:line="240" w:lineRule="auto"/>
        <w:rPr>
          <w:color w:val="000000"/>
        </w:rPr>
      </w:pPr>
      <w:proofErr w:type="spellStart"/>
      <w:r>
        <w:rPr>
          <w:color w:val="000000"/>
        </w:rPr>
        <w:t>Wilte</w:t>
      </w:r>
      <w:proofErr w:type="spellEnd"/>
      <w:r>
        <w:rPr>
          <w:color w:val="000000"/>
        </w:rPr>
        <w:t xml:space="preserve"> Nijhuis</w:t>
      </w:r>
    </w:p>
    <w:p w14:paraId="429362E8" w14:textId="77777777" w:rsidR="00E97D6A" w:rsidRDefault="00C4321B">
      <w:pPr>
        <w:pBdr>
          <w:top w:val="nil"/>
          <w:left w:val="nil"/>
          <w:bottom w:val="nil"/>
          <w:right w:val="nil"/>
          <w:between w:val="nil"/>
        </w:pBdr>
        <w:spacing w:after="0" w:line="240" w:lineRule="auto"/>
        <w:rPr>
          <w:color w:val="000000"/>
        </w:rPr>
      </w:pPr>
      <w:r>
        <w:rPr>
          <w:color w:val="000000"/>
        </w:rPr>
        <w:t>Harmen Vlietstra</w:t>
      </w:r>
    </w:p>
    <w:p w14:paraId="2B4624B7" w14:textId="77777777" w:rsidR="00E97D6A" w:rsidRDefault="00C4321B">
      <w:pPr>
        <w:pBdr>
          <w:top w:val="nil"/>
          <w:left w:val="nil"/>
          <w:bottom w:val="nil"/>
          <w:right w:val="nil"/>
          <w:between w:val="nil"/>
        </w:pBdr>
        <w:spacing w:after="0" w:line="240" w:lineRule="auto"/>
        <w:rPr>
          <w:color w:val="000000"/>
        </w:rPr>
      </w:pPr>
      <w:r>
        <w:rPr>
          <w:color w:val="000000"/>
        </w:rPr>
        <w:t>Marnix Zandstra</w:t>
      </w:r>
    </w:p>
    <w:p w14:paraId="3CFB506E" w14:textId="77777777" w:rsidR="00E97D6A" w:rsidRDefault="00C4321B">
      <w:pPr>
        <w:pBdr>
          <w:top w:val="nil"/>
          <w:left w:val="nil"/>
          <w:bottom w:val="nil"/>
          <w:right w:val="nil"/>
          <w:between w:val="nil"/>
        </w:pBdr>
        <w:spacing w:after="0" w:line="240" w:lineRule="auto"/>
        <w:rPr>
          <w:color w:val="000000"/>
        </w:rPr>
      </w:pPr>
      <w:r>
        <w:rPr>
          <w:color w:val="000000"/>
        </w:rPr>
        <w:t>Ferdi Zijlstra</w:t>
      </w:r>
    </w:p>
    <w:p w14:paraId="10495E89" w14:textId="77777777" w:rsidR="00E97D6A" w:rsidRDefault="00E97D6A">
      <w:pPr>
        <w:pBdr>
          <w:top w:val="nil"/>
          <w:left w:val="nil"/>
          <w:bottom w:val="nil"/>
          <w:right w:val="nil"/>
          <w:between w:val="nil"/>
        </w:pBdr>
        <w:spacing w:after="0" w:line="240" w:lineRule="auto"/>
        <w:rPr>
          <w:color w:val="000000"/>
        </w:rPr>
      </w:pPr>
    </w:p>
    <w:p w14:paraId="69BC67B0" w14:textId="77777777" w:rsidR="00E97D6A" w:rsidRDefault="00E97D6A"/>
    <w:p w14:paraId="7BE2B46F" w14:textId="77777777" w:rsidR="00E97D6A" w:rsidRDefault="00E97D6A"/>
    <w:p w14:paraId="4330FCF0" w14:textId="77777777" w:rsidR="00E97D6A" w:rsidRDefault="00E97D6A"/>
    <w:p w14:paraId="49644B58" w14:textId="77777777" w:rsidR="00E97D6A" w:rsidRDefault="00C4321B">
      <w:pPr>
        <w:pStyle w:val="Kop1"/>
      </w:pPr>
      <w:bookmarkStart w:id="0" w:name="_gjdgxs" w:colFirst="0" w:colLast="0"/>
      <w:bookmarkEnd w:id="0"/>
      <w:r>
        <w:t>Voorwoord</w:t>
      </w:r>
    </w:p>
    <w:p w14:paraId="27AB45BD" w14:textId="77777777" w:rsidR="00E97D6A" w:rsidRDefault="00C4321B">
      <w:pPr>
        <w:pBdr>
          <w:top w:val="nil"/>
          <w:left w:val="nil"/>
          <w:bottom w:val="nil"/>
          <w:right w:val="nil"/>
          <w:between w:val="nil"/>
        </w:pBdr>
        <w:spacing w:after="0" w:line="240" w:lineRule="auto"/>
        <w:rPr>
          <w:color w:val="000000"/>
        </w:rPr>
      </w:pPr>
      <w:r>
        <w:rPr>
          <w:color w:val="000000"/>
        </w:rPr>
        <w:t>Wij studenten van de Hanzehogeschool Groningen verdiepen ons tijdens het derde schooljaar van de studie Sportkunde in het vitaler maken van de stad Parijs. De stad Parijs is een fantastische stad om te onderzoeken en wij verheugen ons erop om onze kennis t</w:t>
      </w:r>
      <w:r>
        <w:rPr>
          <w:color w:val="000000"/>
        </w:rPr>
        <w:t xml:space="preserve">e gebruiken om de stad Parijs vitaler te maken. </w:t>
      </w:r>
    </w:p>
    <w:p w14:paraId="709F242C" w14:textId="77777777" w:rsidR="00E97D6A" w:rsidRDefault="00E97D6A">
      <w:pPr>
        <w:pBdr>
          <w:top w:val="nil"/>
          <w:left w:val="nil"/>
          <w:bottom w:val="nil"/>
          <w:right w:val="nil"/>
          <w:between w:val="nil"/>
        </w:pBdr>
        <w:spacing w:after="0" w:line="240" w:lineRule="auto"/>
        <w:rPr>
          <w:color w:val="000000"/>
        </w:rPr>
      </w:pPr>
    </w:p>
    <w:p w14:paraId="243B94E3" w14:textId="77777777" w:rsidR="00E97D6A" w:rsidRDefault="00C4321B">
      <w:pPr>
        <w:pBdr>
          <w:top w:val="nil"/>
          <w:left w:val="nil"/>
          <w:bottom w:val="nil"/>
          <w:right w:val="nil"/>
          <w:between w:val="nil"/>
        </w:pBdr>
        <w:spacing w:after="0" w:line="240" w:lineRule="auto"/>
        <w:rPr>
          <w:color w:val="000000"/>
        </w:rPr>
      </w:pPr>
      <w:r>
        <w:rPr>
          <w:color w:val="000000"/>
        </w:rPr>
        <w:t xml:space="preserve">Wij willen </w:t>
      </w:r>
      <w:proofErr w:type="spellStart"/>
      <w:r>
        <w:rPr>
          <w:color w:val="000000"/>
        </w:rPr>
        <w:t>Valesca</w:t>
      </w:r>
      <w:proofErr w:type="spellEnd"/>
      <w:r>
        <w:rPr>
          <w:color w:val="000000"/>
        </w:rPr>
        <w:t xml:space="preserve"> Klooster- van Dijk en Thea Scholtens bedanken voor de leerzame lessen en de passende adviezen die wij hebben ontvangen om dit scenario-rapport mogelijk te maken.</w:t>
      </w:r>
    </w:p>
    <w:p w14:paraId="1CCB8755" w14:textId="77777777" w:rsidR="00E97D6A" w:rsidRDefault="00E97D6A">
      <w:pPr>
        <w:pBdr>
          <w:top w:val="nil"/>
          <w:left w:val="nil"/>
          <w:bottom w:val="nil"/>
          <w:right w:val="nil"/>
          <w:between w:val="nil"/>
        </w:pBdr>
        <w:spacing w:after="0" w:line="240" w:lineRule="auto"/>
        <w:rPr>
          <w:color w:val="000000"/>
        </w:rPr>
      </w:pPr>
    </w:p>
    <w:p w14:paraId="47138A91" w14:textId="77777777" w:rsidR="00E97D6A" w:rsidRDefault="00C4321B">
      <w:pPr>
        <w:pBdr>
          <w:top w:val="nil"/>
          <w:left w:val="nil"/>
          <w:bottom w:val="nil"/>
          <w:right w:val="nil"/>
          <w:between w:val="nil"/>
        </w:pBdr>
        <w:spacing w:after="0" w:line="240" w:lineRule="auto"/>
        <w:rPr>
          <w:color w:val="000000"/>
        </w:rPr>
      </w:pPr>
      <w:r>
        <w:rPr>
          <w:color w:val="000000"/>
        </w:rPr>
        <w:t>Ook wensen wij Evert Sch</w:t>
      </w:r>
      <w:r>
        <w:rPr>
          <w:color w:val="000000"/>
        </w:rPr>
        <w:t>oltens veel leesplezier en succes met het beoordelen van ons scenario rapport.</w:t>
      </w:r>
    </w:p>
    <w:p w14:paraId="53B7A97A" w14:textId="77777777" w:rsidR="00E97D6A" w:rsidRDefault="00E97D6A">
      <w:pPr>
        <w:pBdr>
          <w:top w:val="nil"/>
          <w:left w:val="nil"/>
          <w:bottom w:val="nil"/>
          <w:right w:val="nil"/>
          <w:between w:val="nil"/>
        </w:pBdr>
        <w:spacing w:after="0" w:line="240" w:lineRule="auto"/>
        <w:rPr>
          <w:color w:val="000000"/>
        </w:rPr>
      </w:pPr>
    </w:p>
    <w:p w14:paraId="47ED8E21" w14:textId="77777777" w:rsidR="00E97D6A" w:rsidRDefault="00E97D6A">
      <w:pPr>
        <w:pBdr>
          <w:top w:val="nil"/>
          <w:left w:val="nil"/>
          <w:bottom w:val="nil"/>
          <w:right w:val="nil"/>
          <w:between w:val="nil"/>
        </w:pBdr>
        <w:spacing w:after="0" w:line="240" w:lineRule="auto"/>
        <w:rPr>
          <w:color w:val="000000"/>
        </w:rPr>
      </w:pPr>
      <w:bookmarkStart w:id="1" w:name="_GoBack"/>
      <w:bookmarkEnd w:id="1"/>
    </w:p>
    <w:p w14:paraId="7F725589" w14:textId="77777777" w:rsidR="00E97D6A" w:rsidRDefault="00E97D6A">
      <w:pPr>
        <w:pBdr>
          <w:top w:val="nil"/>
          <w:left w:val="nil"/>
          <w:bottom w:val="nil"/>
          <w:right w:val="nil"/>
          <w:between w:val="nil"/>
        </w:pBdr>
        <w:spacing w:after="0" w:line="240" w:lineRule="auto"/>
        <w:rPr>
          <w:color w:val="000000"/>
        </w:rPr>
      </w:pPr>
    </w:p>
    <w:p w14:paraId="604868E5" w14:textId="77777777" w:rsidR="00E97D6A" w:rsidRDefault="00E97D6A">
      <w:pPr>
        <w:pBdr>
          <w:top w:val="nil"/>
          <w:left w:val="nil"/>
          <w:bottom w:val="nil"/>
          <w:right w:val="nil"/>
          <w:between w:val="nil"/>
        </w:pBdr>
        <w:spacing w:after="0" w:line="240" w:lineRule="auto"/>
        <w:rPr>
          <w:color w:val="000000"/>
        </w:rPr>
      </w:pPr>
    </w:p>
    <w:p w14:paraId="54ED0A68" w14:textId="77777777" w:rsidR="00E97D6A" w:rsidRDefault="00E97D6A">
      <w:pPr>
        <w:pBdr>
          <w:top w:val="nil"/>
          <w:left w:val="nil"/>
          <w:bottom w:val="nil"/>
          <w:right w:val="nil"/>
          <w:between w:val="nil"/>
        </w:pBdr>
        <w:spacing w:after="0" w:line="240" w:lineRule="auto"/>
        <w:rPr>
          <w:color w:val="000000"/>
        </w:rPr>
      </w:pPr>
    </w:p>
    <w:p w14:paraId="24B5233B" w14:textId="77777777" w:rsidR="00E97D6A" w:rsidRDefault="00E97D6A">
      <w:pPr>
        <w:pBdr>
          <w:top w:val="nil"/>
          <w:left w:val="nil"/>
          <w:bottom w:val="nil"/>
          <w:right w:val="nil"/>
          <w:between w:val="nil"/>
        </w:pBdr>
        <w:spacing w:after="0" w:line="240" w:lineRule="auto"/>
        <w:rPr>
          <w:color w:val="000000"/>
        </w:rPr>
      </w:pPr>
    </w:p>
    <w:p w14:paraId="5415540B" w14:textId="77777777" w:rsidR="00E97D6A" w:rsidRDefault="00E97D6A">
      <w:pPr>
        <w:pBdr>
          <w:top w:val="nil"/>
          <w:left w:val="nil"/>
          <w:bottom w:val="nil"/>
          <w:right w:val="nil"/>
          <w:between w:val="nil"/>
        </w:pBdr>
        <w:spacing w:after="0" w:line="240" w:lineRule="auto"/>
        <w:rPr>
          <w:color w:val="000000"/>
        </w:rPr>
      </w:pPr>
    </w:p>
    <w:p w14:paraId="5145FA05" w14:textId="77777777" w:rsidR="00E97D6A" w:rsidRDefault="00E97D6A">
      <w:pPr>
        <w:pBdr>
          <w:top w:val="nil"/>
          <w:left w:val="nil"/>
          <w:bottom w:val="nil"/>
          <w:right w:val="nil"/>
          <w:between w:val="nil"/>
        </w:pBdr>
        <w:spacing w:after="0" w:line="240" w:lineRule="auto"/>
        <w:rPr>
          <w:color w:val="000000"/>
        </w:rPr>
      </w:pPr>
    </w:p>
    <w:p w14:paraId="04956B5C" w14:textId="77777777" w:rsidR="00E97D6A" w:rsidRDefault="00E97D6A">
      <w:pPr>
        <w:pBdr>
          <w:top w:val="nil"/>
          <w:left w:val="nil"/>
          <w:bottom w:val="nil"/>
          <w:right w:val="nil"/>
          <w:between w:val="nil"/>
        </w:pBdr>
        <w:spacing w:after="0" w:line="240" w:lineRule="auto"/>
        <w:rPr>
          <w:color w:val="000000"/>
        </w:rPr>
      </w:pPr>
    </w:p>
    <w:p w14:paraId="73445E38" w14:textId="77777777" w:rsidR="00E97D6A" w:rsidRDefault="00E97D6A">
      <w:pPr>
        <w:pBdr>
          <w:top w:val="nil"/>
          <w:left w:val="nil"/>
          <w:bottom w:val="nil"/>
          <w:right w:val="nil"/>
          <w:between w:val="nil"/>
        </w:pBdr>
        <w:spacing w:after="0" w:line="240" w:lineRule="auto"/>
        <w:rPr>
          <w:color w:val="000000"/>
        </w:rPr>
      </w:pPr>
    </w:p>
    <w:p w14:paraId="20DF7438" w14:textId="77777777" w:rsidR="00E97D6A" w:rsidRDefault="00E97D6A">
      <w:pPr>
        <w:pBdr>
          <w:top w:val="nil"/>
          <w:left w:val="nil"/>
          <w:bottom w:val="nil"/>
          <w:right w:val="nil"/>
          <w:between w:val="nil"/>
        </w:pBdr>
        <w:spacing w:after="0" w:line="240" w:lineRule="auto"/>
        <w:rPr>
          <w:color w:val="000000"/>
        </w:rPr>
      </w:pPr>
    </w:p>
    <w:p w14:paraId="377A5525" w14:textId="77777777" w:rsidR="00E97D6A" w:rsidRDefault="00E97D6A">
      <w:pPr>
        <w:pBdr>
          <w:top w:val="nil"/>
          <w:left w:val="nil"/>
          <w:bottom w:val="nil"/>
          <w:right w:val="nil"/>
          <w:between w:val="nil"/>
        </w:pBdr>
        <w:spacing w:after="0" w:line="240" w:lineRule="auto"/>
        <w:rPr>
          <w:color w:val="000000"/>
        </w:rPr>
      </w:pPr>
    </w:p>
    <w:p w14:paraId="6B214D3F" w14:textId="77777777" w:rsidR="00E97D6A" w:rsidRDefault="00E97D6A">
      <w:pPr>
        <w:pBdr>
          <w:top w:val="nil"/>
          <w:left w:val="nil"/>
          <w:bottom w:val="nil"/>
          <w:right w:val="nil"/>
          <w:between w:val="nil"/>
        </w:pBdr>
        <w:spacing w:after="0" w:line="240" w:lineRule="auto"/>
        <w:rPr>
          <w:color w:val="000000"/>
        </w:rPr>
      </w:pPr>
    </w:p>
    <w:p w14:paraId="779D5DCC" w14:textId="77777777" w:rsidR="00E97D6A" w:rsidRDefault="00E97D6A">
      <w:pPr>
        <w:pBdr>
          <w:top w:val="nil"/>
          <w:left w:val="nil"/>
          <w:bottom w:val="nil"/>
          <w:right w:val="nil"/>
          <w:between w:val="nil"/>
        </w:pBdr>
        <w:spacing w:after="0" w:line="240" w:lineRule="auto"/>
        <w:rPr>
          <w:color w:val="000000"/>
        </w:rPr>
      </w:pPr>
    </w:p>
    <w:p w14:paraId="6B245B4F" w14:textId="77777777" w:rsidR="00E97D6A" w:rsidRDefault="00E97D6A">
      <w:pPr>
        <w:pBdr>
          <w:top w:val="nil"/>
          <w:left w:val="nil"/>
          <w:bottom w:val="nil"/>
          <w:right w:val="nil"/>
          <w:between w:val="nil"/>
        </w:pBdr>
        <w:spacing w:after="0" w:line="240" w:lineRule="auto"/>
        <w:rPr>
          <w:color w:val="000000"/>
        </w:rPr>
      </w:pPr>
    </w:p>
    <w:p w14:paraId="6CCFDDCF" w14:textId="77777777" w:rsidR="00E97D6A" w:rsidRDefault="00E97D6A">
      <w:pPr>
        <w:pBdr>
          <w:top w:val="nil"/>
          <w:left w:val="nil"/>
          <w:bottom w:val="nil"/>
          <w:right w:val="nil"/>
          <w:between w:val="nil"/>
        </w:pBdr>
        <w:spacing w:after="0" w:line="240" w:lineRule="auto"/>
        <w:rPr>
          <w:color w:val="000000"/>
        </w:rPr>
      </w:pPr>
    </w:p>
    <w:p w14:paraId="7D7D2EA1" w14:textId="77777777" w:rsidR="00E97D6A" w:rsidRDefault="00E97D6A">
      <w:pPr>
        <w:pBdr>
          <w:top w:val="nil"/>
          <w:left w:val="nil"/>
          <w:bottom w:val="nil"/>
          <w:right w:val="nil"/>
          <w:between w:val="nil"/>
        </w:pBdr>
        <w:spacing w:after="0" w:line="240" w:lineRule="auto"/>
        <w:rPr>
          <w:color w:val="000000"/>
        </w:rPr>
      </w:pPr>
    </w:p>
    <w:p w14:paraId="4672CE00" w14:textId="77777777" w:rsidR="00E97D6A" w:rsidRDefault="00E97D6A">
      <w:pPr>
        <w:pBdr>
          <w:top w:val="nil"/>
          <w:left w:val="nil"/>
          <w:bottom w:val="nil"/>
          <w:right w:val="nil"/>
          <w:between w:val="nil"/>
        </w:pBdr>
        <w:spacing w:after="0" w:line="240" w:lineRule="auto"/>
        <w:rPr>
          <w:color w:val="000000"/>
        </w:rPr>
      </w:pPr>
    </w:p>
    <w:p w14:paraId="3D55A50D" w14:textId="77777777" w:rsidR="00E97D6A" w:rsidRDefault="00E97D6A">
      <w:pPr>
        <w:pBdr>
          <w:top w:val="nil"/>
          <w:left w:val="nil"/>
          <w:bottom w:val="nil"/>
          <w:right w:val="nil"/>
          <w:between w:val="nil"/>
        </w:pBdr>
        <w:spacing w:after="0" w:line="240" w:lineRule="auto"/>
        <w:rPr>
          <w:color w:val="000000"/>
        </w:rPr>
      </w:pPr>
    </w:p>
    <w:p w14:paraId="19A9AF67" w14:textId="77777777" w:rsidR="00E97D6A" w:rsidRDefault="00E97D6A">
      <w:pPr>
        <w:pBdr>
          <w:top w:val="nil"/>
          <w:left w:val="nil"/>
          <w:bottom w:val="nil"/>
          <w:right w:val="nil"/>
          <w:between w:val="nil"/>
        </w:pBdr>
        <w:spacing w:after="0" w:line="240" w:lineRule="auto"/>
        <w:rPr>
          <w:color w:val="000000"/>
        </w:rPr>
      </w:pPr>
    </w:p>
    <w:p w14:paraId="1DBAC76E" w14:textId="77777777" w:rsidR="00E97D6A" w:rsidRDefault="00E97D6A">
      <w:pPr>
        <w:pBdr>
          <w:top w:val="nil"/>
          <w:left w:val="nil"/>
          <w:bottom w:val="nil"/>
          <w:right w:val="nil"/>
          <w:between w:val="nil"/>
        </w:pBdr>
        <w:spacing w:after="0" w:line="240" w:lineRule="auto"/>
        <w:rPr>
          <w:color w:val="000000"/>
        </w:rPr>
      </w:pPr>
    </w:p>
    <w:p w14:paraId="2181859A" w14:textId="77777777" w:rsidR="00E97D6A" w:rsidRDefault="00E97D6A">
      <w:pPr>
        <w:pBdr>
          <w:top w:val="nil"/>
          <w:left w:val="nil"/>
          <w:bottom w:val="nil"/>
          <w:right w:val="nil"/>
          <w:between w:val="nil"/>
        </w:pBdr>
        <w:spacing w:after="0" w:line="240" w:lineRule="auto"/>
        <w:rPr>
          <w:color w:val="000000"/>
        </w:rPr>
      </w:pPr>
    </w:p>
    <w:p w14:paraId="00EF3918" w14:textId="77777777" w:rsidR="00E97D6A" w:rsidRDefault="00E97D6A">
      <w:pPr>
        <w:pBdr>
          <w:top w:val="nil"/>
          <w:left w:val="nil"/>
          <w:bottom w:val="nil"/>
          <w:right w:val="nil"/>
          <w:between w:val="nil"/>
        </w:pBdr>
        <w:spacing w:after="0" w:line="240" w:lineRule="auto"/>
        <w:rPr>
          <w:color w:val="000000"/>
        </w:rPr>
      </w:pPr>
    </w:p>
    <w:p w14:paraId="746E0084" w14:textId="77777777" w:rsidR="00E97D6A" w:rsidRDefault="00E97D6A">
      <w:pPr>
        <w:pBdr>
          <w:top w:val="nil"/>
          <w:left w:val="nil"/>
          <w:bottom w:val="nil"/>
          <w:right w:val="nil"/>
          <w:between w:val="nil"/>
        </w:pBdr>
        <w:spacing w:after="0" w:line="240" w:lineRule="auto"/>
        <w:rPr>
          <w:color w:val="000000"/>
        </w:rPr>
      </w:pPr>
    </w:p>
    <w:p w14:paraId="3B16CE00" w14:textId="77777777" w:rsidR="00E97D6A" w:rsidRDefault="00E97D6A">
      <w:pPr>
        <w:pBdr>
          <w:top w:val="nil"/>
          <w:left w:val="nil"/>
          <w:bottom w:val="nil"/>
          <w:right w:val="nil"/>
          <w:between w:val="nil"/>
        </w:pBdr>
        <w:spacing w:after="0" w:line="240" w:lineRule="auto"/>
        <w:rPr>
          <w:color w:val="000000"/>
        </w:rPr>
      </w:pPr>
    </w:p>
    <w:p w14:paraId="74E9B9BA" w14:textId="77777777" w:rsidR="00E97D6A" w:rsidRDefault="00E97D6A">
      <w:pPr>
        <w:pBdr>
          <w:top w:val="nil"/>
          <w:left w:val="nil"/>
          <w:bottom w:val="nil"/>
          <w:right w:val="nil"/>
          <w:between w:val="nil"/>
        </w:pBdr>
        <w:spacing w:after="0" w:line="240" w:lineRule="auto"/>
        <w:rPr>
          <w:color w:val="000000"/>
        </w:rPr>
      </w:pPr>
    </w:p>
    <w:p w14:paraId="45870BB5" w14:textId="77777777" w:rsidR="00E97D6A" w:rsidRDefault="00E97D6A">
      <w:pPr>
        <w:pBdr>
          <w:top w:val="nil"/>
          <w:left w:val="nil"/>
          <w:bottom w:val="nil"/>
          <w:right w:val="nil"/>
          <w:between w:val="nil"/>
        </w:pBdr>
        <w:spacing w:after="0" w:line="240" w:lineRule="auto"/>
        <w:rPr>
          <w:color w:val="000000"/>
        </w:rPr>
      </w:pPr>
    </w:p>
    <w:p w14:paraId="68D8F166" w14:textId="77777777" w:rsidR="00E97D6A" w:rsidRDefault="00E97D6A">
      <w:pPr>
        <w:pBdr>
          <w:top w:val="nil"/>
          <w:left w:val="nil"/>
          <w:bottom w:val="nil"/>
          <w:right w:val="nil"/>
          <w:between w:val="nil"/>
        </w:pBdr>
        <w:spacing w:after="0" w:line="240" w:lineRule="auto"/>
        <w:rPr>
          <w:color w:val="000000"/>
        </w:rPr>
      </w:pPr>
    </w:p>
    <w:p w14:paraId="65B1BD4E" w14:textId="77777777" w:rsidR="00E97D6A" w:rsidRDefault="00E97D6A">
      <w:pPr>
        <w:pBdr>
          <w:top w:val="nil"/>
          <w:left w:val="nil"/>
          <w:bottom w:val="nil"/>
          <w:right w:val="nil"/>
          <w:between w:val="nil"/>
        </w:pBdr>
        <w:spacing w:after="0" w:line="240" w:lineRule="auto"/>
        <w:rPr>
          <w:color w:val="000000"/>
        </w:rPr>
      </w:pPr>
    </w:p>
    <w:p w14:paraId="6EB83EB6" w14:textId="77777777" w:rsidR="00E97D6A" w:rsidRDefault="00E97D6A">
      <w:pPr>
        <w:pBdr>
          <w:top w:val="nil"/>
          <w:left w:val="nil"/>
          <w:bottom w:val="nil"/>
          <w:right w:val="nil"/>
          <w:between w:val="nil"/>
        </w:pBdr>
        <w:spacing w:after="0" w:line="240" w:lineRule="auto"/>
        <w:rPr>
          <w:color w:val="000000"/>
        </w:rPr>
      </w:pPr>
    </w:p>
    <w:p w14:paraId="2D4AC31B" w14:textId="77777777" w:rsidR="00E97D6A" w:rsidRDefault="00E97D6A">
      <w:pPr>
        <w:pBdr>
          <w:top w:val="nil"/>
          <w:left w:val="nil"/>
          <w:bottom w:val="nil"/>
          <w:right w:val="nil"/>
          <w:between w:val="nil"/>
        </w:pBdr>
        <w:spacing w:after="0" w:line="240" w:lineRule="auto"/>
        <w:rPr>
          <w:color w:val="000000"/>
        </w:rPr>
      </w:pPr>
    </w:p>
    <w:p w14:paraId="282BA75F" w14:textId="77777777" w:rsidR="00E97D6A" w:rsidRDefault="00E97D6A">
      <w:pPr>
        <w:pBdr>
          <w:top w:val="nil"/>
          <w:left w:val="nil"/>
          <w:bottom w:val="nil"/>
          <w:right w:val="nil"/>
          <w:between w:val="nil"/>
        </w:pBdr>
        <w:spacing w:after="0" w:line="240" w:lineRule="auto"/>
        <w:rPr>
          <w:color w:val="000000"/>
        </w:rPr>
      </w:pPr>
    </w:p>
    <w:p w14:paraId="2DC0A2B5" w14:textId="77777777" w:rsidR="00E97D6A" w:rsidRDefault="00E97D6A">
      <w:pPr>
        <w:pBdr>
          <w:top w:val="nil"/>
          <w:left w:val="nil"/>
          <w:bottom w:val="nil"/>
          <w:right w:val="nil"/>
          <w:between w:val="nil"/>
        </w:pBdr>
        <w:spacing w:after="0" w:line="240" w:lineRule="auto"/>
        <w:rPr>
          <w:color w:val="000000"/>
        </w:rPr>
      </w:pPr>
    </w:p>
    <w:p w14:paraId="522EC043" w14:textId="77777777" w:rsidR="00E97D6A" w:rsidRDefault="00E97D6A">
      <w:pPr>
        <w:pBdr>
          <w:top w:val="nil"/>
          <w:left w:val="nil"/>
          <w:bottom w:val="nil"/>
          <w:right w:val="nil"/>
          <w:between w:val="nil"/>
        </w:pBdr>
        <w:spacing w:after="0" w:line="240" w:lineRule="auto"/>
        <w:rPr>
          <w:color w:val="000000"/>
        </w:rPr>
      </w:pPr>
    </w:p>
    <w:p w14:paraId="6692A141" w14:textId="77777777" w:rsidR="00E97D6A" w:rsidRDefault="00E97D6A">
      <w:pPr>
        <w:pStyle w:val="Kop1"/>
      </w:pPr>
    </w:p>
    <w:p w14:paraId="22412F6E" w14:textId="77777777" w:rsidR="00E97D6A" w:rsidRDefault="00C4321B">
      <w:pPr>
        <w:pStyle w:val="Kop1"/>
      </w:pPr>
      <w:bookmarkStart w:id="2" w:name="_30j0zll" w:colFirst="0" w:colLast="0"/>
      <w:bookmarkEnd w:id="2"/>
      <w:r>
        <w:t>Inhoudsopgave</w:t>
      </w:r>
    </w:p>
    <w:p w14:paraId="39C54941" w14:textId="77777777" w:rsidR="00E97D6A" w:rsidRDefault="00E97D6A">
      <w:pPr>
        <w:pBdr>
          <w:top w:val="nil"/>
          <w:left w:val="nil"/>
          <w:bottom w:val="single" w:sz="12" w:space="1" w:color="C55911"/>
          <w:right w:val="nil"/>
          <w:between w:val="nil"/>
        </w:pBdr>
        <w:spacing w:before="400"/>
        <w:jc w:val="center"/>
        <w:rPr>
          <w:smallCaps/>
          <w:color w:val="843C0B"/>
          <w:sz w:val="28"/>
          <w:szCs w:val="28"/>
        </w:rPr>
      </w:pPr>
    </w:p>
    <w:sdt>
      <w:sdtPr>
        <w:id w:val="-1312557603"/>
        <w:docPartObj>
          <w:docPartGallery w:val="Table of Contents"/>
          <w:docPartUnique/>
        </w:docPartObj>
      </w:sdtPr>
      <w:sdtEndPr/>
      <w:sdtContent>
        <w:p w14:paraId="60982897" w14:textId="77777777" w:rsidR="00E97D6A" w:rsidRDefault="00C4321B">
          <w:pPr>
            <w:pBdr>
              <w:top w:val="nil"/>
              <w:left w:val="nil"/>
              <w:bottom w:val="nil"/>
              <w:right w:val="nil"/>
              <w:between w:val="nil"/>
            </w:pBdr>
            <w:tabs>
              <w:tab w:val="right" w:pos="9056"/>
            </w:tabs>
            <w:spacing w:before="240" w:after="120"/>
            <w:rPr>
              <w:color w:val="000000"/>
              <w:sz w:val="24"/>
              <w:szCs w:val="24"/>
            </w:rPr>
          </w:pPr>
          <w:r>
            <w:fldChar w:fldCharType="begin"/>
          </w:r>
          <w:r>
            <w:instrText xml:space="preserve"> TOC \h \u \z </w:instrText>
          </w:r>
          <w:r>
            <w:fldChar w:fldCharType="separate"/>
          </w:r>
          <w:hyperlink w:anchor="_gjdgxs">
            <w:r>
              <w:rPr>
                <w:b/>
                <w:color w:val="000000"/>
                <w:sz w:val="20"/>
                <w:szCs w:val="20"/>
              </w:rPr>
              <w:t>Voorwoord</w:t>
            </w:r>
            <w:r>
              <w:rPr>
                <w:b/>
                <w:color w:val="000000"/>
                <w:sz w:val="20"/>
                <w:szCs w:val="20"/>
              </w:rPr>
              <w:tab/>
              <w:t>2</w:t>
            </w:r>
          </w:hyperlink>
        </w:p>
        <w:p w14:paraId="485A0ADD"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30j0zll">
            <w:r>
              <w:rPr>
                <w:b/>
                <w:color w:val="000000"/>
                <w:sz w:val="20"/>
                <w:szCs w:val="20"/>
              </w:rPr>
              <w:t>Inhoudsopgave</w:t>
            </w:r>
            <w:r>
              <w:rPr>
                <w:b/>
                <w:color w:val="000000"/>
                <w:sz w:val="20"/>
                <w:szCs w:val="20"/>
              </w:rPr>
              <w:tab/>
              <w:t>3</w:t>
            </w:r>
          </w:hyperlink>
        </w:p>
        <w:p w14:paraId="415F8A3D"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3znysh7">
            <w:r>
              <w:rPr>
                <w:b/>
                <w:color w:val="000000"/>
                <w:sz w:val="20"/>
                <w:szCs w:val="20"/>
              </w:rPr>
              <w:t>Inleiding</w:t>
            </w:r>
            <w:r>
              <w:rPr>
                <w:b/>
                <w:color w:val="000000"/>
                <w:sz w:val="20"/>
                <w:szCs w:val="20"/>
              </w:rPr>
              <w:tab/>
              <w:t>4</w:t>
            </w:r>
          </w:hyperlink>
        </w:p>
        <w:p w14:paraId="09472AB8"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2et92p0">
            <w:r>
              <w:rPr>
                <w:b/>
                <w:color w:val="000000"/>
                <w:sz w:val="20"/>
                <w:szCs w:val="20"/>
              </w:rPr>
              <w:t>Missie, visie &amp; analyse</w:t>
            </w:r>
            <w:r>
              <w:rPr>
                <w:b/>
                <w:color w:val="000000"/>
                <w:sz w:val="20"/>
                <w:szCs w:val="20"/>
              </w:rPr>
              <w:tab/>
              <w:t>5</w:t>
            </w:r>
          </w:hyperlink>
        </w:p>
        <w:p w14:paraId="0A3E7F2F"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tyjcwt">
            <w:r>
              <w:rPr>
                <w:b/>
                <w:color w:val="000000"/>
                <w:sz w:val="20"/>
                <w:szCs w:val="20"/>
              </w:rPr>
              <w:t>Analyse van de huidige stad</w:t>
            </w:r>
            <w:r>
              <w:rPr>
                <w:b/>
                <w:color w:val="000000"/>
                <w:sz w:val="20"/>
                <w:szCs w:val="20"/>
              </w:rPr>
              <w:tab/>
              <w:t>6</w:t>
            </w:r>
          </w:hyperlink>
        </w:p>
        <w:p w14:paraId="1AA1D33E"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3dy6vkm">
            <w:r>
              <w:rPr>
                <w:color w:val="000000"/>
                <w:sz w:val="20"/>
                <w:szCs w:val="20"/>
              </w:rPr>
              <w:t>DNA van de stad</w:t>
            </w:r>
            <w:r>
              <w:rPr>
                <w:color w:val="000000"/>
                <w:sz w:val="20"/>
                <w:szCs w:val="20"/>
              </w:rPr>
              <w:tab/>
              <w:t>6</w:t>
            </w:r>
          </w:hyperlink>
        </w:p>
        <w:p w14:paraId="4D31A898"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1t3h5sf">
            <w:r>
              <w:rPr>
                <w:color w:val="000000"/>
                <w:sz w:val="20"/>
                <w:szCs w:val="20"/>
              </w:rPr>
              <w:t>Huidig beleid &amp; koers van de stad incl. opvallende strategische keuzes</w:t>
            </w:r>
            <w:r>
              <w:rPr>
                <w:color w:val="000000"/>
                <w:sz w:val="20"/>
                <w:szCs w:val="20"/>
              </w:rPr>
              <w:tab/>
              <w:t>7</w:t>
            </w:r>
          </w:hyperlink>
        </w:p>
        <w:p w14:paraId="051DBC78"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4d34og8">
            <w:r>
              <w:rPr>
                <w:color w:val="000000"/>
                <w:sz w:val="20"/>
                <w:szCs w:val="20"/>
              </w:rPr>
              <w:t>Positionering/imago van de stad</w:t>
            </w:r>
            <w:r>
              <w:rPr>
                <w:color w:val="000000"/>
                <w:sz w:val="20"/>
                <w:szCs w:val="20"/>
              </w:rPr>
              <w:tab/>
              <w:t>8</w:t>
            </w:r>
          </w:hyperlink>
        </w:p>
        <w:p w14:paraId="60D3F4A0"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2s8eyo1">
            <w:r>
              <w:rPr>
                <w:color w:val="000000"/>
                <w:sz w:val="20"/>
                <w:szCs w:val="20"/>
              </w:rPr>
              <w:t>infrastructuur (hard, org- en software) &amp; stedelijke plann</w:t>
            </w:r>
            <w:r>
              <w:rPr>
                <w:color w:val="000000"/>
                <w:sz w:val="20"/>
                <w:szCs w:val="20"/>
              </w:rPr>
              <w:t>ing van de openbare ruimte</w:t>
            </w:r>
            <w:r>
              <w:rPr>
                <w:color w:val="000000"/>
                <w:sz w:val="20"/>
                <w:szCs w:val="20"/>
              </w:rPr>
              <w:tab/>
              <w:t>9</w:t>
            </w:r>
          </w:hyperlink>
        </w:p>
        <w:p w14:paraId="3E5C7E55"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17dp8vu">
            <w:r>
              <w:rPr>
                <w:color w:val="000000"/>
                <w:sz w:val="20"/>
                <w:szCs w:val="20"/>
              </w:rPr>
              <w:t>Helder inzicht in de huidige strategische positie en situatie van de stad m.b.t. sport &amp; bewegen, inclusief de rol van belangrijke sportevents.</w:t>
            </w:r>
            <w:r>
              <w:rPr>
                <w:color w:val="000000"/>
                <w:sz w:val="20"/>
                <w:szCs w:val="20"/>
              </w:rPr>
              <w:tab/>
              <w:t>11</w:t>
            </w:r>
          </w:hyperlink>
        </w:p>
        <w:p w14:paraId="7D676568"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3rdcrjn">
            <w:r>
              <w:rPr>
                <w:b/>
                <w:color w:val="000000"/>
                <w:sz w:val="20"/>
                <w:szCs w:val="20"/>
              </w:rPr>
              <w:t>Analyse van de hui</w:t>
            </w:r>
            <w:r>
              <w:rPr>
                <w:b/>
                <w:color w:val="000000"/>
                <w:sz w:val="20"/>
                <w:szCs w:val="20"/>
              </w:rPr>
              <w:t>dige populatie van de stad</w:t>
            </w:r>
            <w:r>
              <w:rPr>
                <w:b/>
                <w:color w:val="000000"/>
                <w:sz w:val="20"/>
                <w:szCs w:val="20"/>
              </w:rPr>
              <w:tab/>
              <w:t>12</w:t>
            </w:r>
          </w:hyperlink>
        </w:p>
        <w:p w14:paraId="02AA4185"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26in1rg">
            <w:r>
              <w:rPr>
                <w:b/>
                <w:color w:val="000000"/>
                <w:sz w:val="20"/>
                <w:szCs w:val="20"/>
              </w:rPr>
              <w:t>Toekomst scenario’s</w:t>
            </w:r>
            <w:r>
              <w:rPr>
                <w:b/>
                <w:color w:val="000000"/>
                <w:sz w:val="20"/>
                <w:szCs w:val="20"/>
              </w:rPr>
              <w:tab/>
              <w:t>15</w:t>
            </w:r>
          </w:hyperlink>
        </w:p>
        <w:p w14:paraId="58A02CCF"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lnxbz9">
            <w:r>
              <w:rPr>
                <w:b/>
                <w:color w:val="000000"/>
                <w:sz w:val="20"/>
                <w:szCs w:val="20"/>
              </w:rPr>
              <w:t>Globale onderbouwing bidbook</w:t>
            </w:r>
            <w:r>
              <w:rPr>
                <w:b/>
                <w:color w:val="000000"/>
                <w:sz w:val="20"/>
                <w:szCs w:val="20"/>
              </w:rPr>
              <w:tab/>
              <w:t>18</w:t>
            </w:r>
          </w:hyperlink>
        </w:p>
        <w:p w14:paraId="13E3E276"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35nkun2">
            <w:r>
              <w:rPr>
                <w:b/>
                <w:color w:val="000000"/>
                <w:sz w:val="20"/>
                <w:szCs w:val="20"/>
              </w:rPr>
              <w:t>De 5 P’s</w:t>
            </w:r>
            <w:r>
              <w:rPr>
                <w:b/>
                <w:color w:val="000000"/>
                <w:sz w:val="20"/>
                <w:szCs w:val="20"/>
              </w:rPr>
              <w:tab/>
              <w:t>19</w:t>
            </w:r>
          </w:hyperlink>
        </w:p>
        <w:p w14:paraId="28738A82"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1ksv4uv">
            <w:r>
              <w:rPr>
                <w:b/>
                <w:color w:val="000000"/>
                <w:sz w:val="20"/>
                <w:szCs w:val="20"/>
              </w:rPr>
              <w:t>Nawoord:</w:t>
            </w:r>
            <w:r>
              <w:rPr>
                <w:b/>
                <w:color w:val="000000"/>
                <w:sz w:val="20"/>
                <w:szCs w:val="20"/>
              </w:rPr>
              <w:tab/>
              <w:t>20</w:t>
            </w:r>
          </w:hyperlink>
        </w:p>
        <w:p w14:paraId="73955532" w14:textId="77777777" w:rsidR="00E97D6A" w:rsidRDefault="00C4321B">
          <w:pPr>
            <w:pBdr>
              <w:top w:val="nil"/>
              <w:left w:val="nil"/>
              <w:bottom w:val="nil"/>
              <w:right w:val="nil"/>
              <w:between w:val="nil"/>
            </w:pBdr>
            <w:tabs>
              <w:tab w:val="right" w:pos="9056"/>
            </w:tabs>
            <w:spacing w:before="240" w:after="120"/>
            <w:rPr>
              <w:color w:val="000000"/>
              <w:sz w:val="24"/>
              <w:szCs w:val="24"/>
            </w:rPr>
          </w:pPr>
          <w:hyperlink w:anchor="_44sinio">
            <w:r>
              <w:rPr>
                <w:b/>
                <w:color w:val="000000"/>
                <w:sz w:val="20"/>
                <w:szCs w:val="20"/>
              </w:rPr>
              <w:t>Bijlagen</w:t>
            </w:r>
            <w:r>
              <w:rPr>
                <w:b/>
                <w:color w:val="000000"/>
                <w:sz w:val="20"/>
                <w:szCs w:val="20"/>
              </w:rPr>
              <w:tab/>
              <w:t>21</w:t>
            </w:r>
          </w:hyperlink>
        </w:p>
        <w:p w14:paraId="42F2534E"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2jxsxqh">
            <w:r>
              <w:rPr>
                <w:color w:val="000000"/>
                <w:sz w:val="20"/>
                <w:szCs w:val="20"/>
              </w:rPr>
              <w:t>bronnen</w:t>
            </w:r>
            <w:r>
              <w:rPr>
                <w:color w:val="000000"/>
                <w:sz w:val="20"/>
                <w:szCs w:val="20"/>
              </w:rPr>
              <w:tab/>
              <w:t>21</w:t>
            </w:r>
          </w:hyperlink>
        </w:p>
        <w:p w14:paraId="65729FCA"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z337ya">
            <w:r>
              <w:rPr>
                <w:color w:val="000000"/>
                <w:sz w:val="20"/>
                <w:szCs w:val="20"/>
              </w:rPr>
              <w:t>Kernonzekerheden</w:t>
            </w:r>
            <w:r>
              <w:rPr>
                <w:color w:val="000000"/>
                <w:sz w:val="20"/>
                <w:szCs w:val="20"/>
              </w:rPr>
              <w:tab/>
              <w:t>22</w:t>
            </w:r>
          </w:hyperlink>
        </w:p>
        <w:p w14:paraId="7968FB05"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3j2qqm3">
            <w:r>
              <w:rPr>
                <w:color w:val="000000"/>
                <w:sz w:val="20"/>
                <w:szCs w:val="20"/>
              </w:rPr>
              <w:t>Assenkruis</w:t>
            </w:r>
            <w:r>
              <w:rPr>
                <w:color w:val="000000"/>
                <w:sz w:val="20"/>
                <w:szCs w:val="20"/>
              </w:rPr>
              <w:tab/>
              <w:t>22</w:t>
            </w:r>
          </w:hyperlink>
        </w:p>
        <w:p w14:paraId="4B72EB92"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1y810tw">
            <w:r>
              <w:rPr>
                <w:color w:val="000000"/>
                <w:sz w:val="20"/>
                <w:szCs w:val="20"/>
              </w:rPr>
              <w:t>peerassesment 1</w:t>
            </w:r>
            <w:r>
              <w:rPr>
                <w:color w:val="000000"/>
                <w:sz w:val="20"/>
                <w:szCs w:val="20"/>
              </w:rPr>
              <w:tab/>
              <w:t>23</w:t>
            </w:r>
          </w:hyperlink>
        </w:p>
        <w:p w14:paraId="12C42A84" w14:textId="77777777" w:rsidR="00E97D6A" w:rsidRDefault="00C4321B">
          <w:pPr>
            <w:pBdr>
              <w:top w:val="nil"/>
              <w:left w:val="nil"/>
              <w:bottom w:val="nil"/>
              <w:right w:val="nil"/>
              <w:between w:val="nil"/>
            </w:pBdr>
            <w:tabs>
              <w:tab w:val="right" w:pos="9056"/>
            </w:tabs>
            <w:spacing w:after="0"/>
            <w:ind w:left="440" w:hanging="440"/>
            <w:rPr>
              <w:color w:val="000000"/>
              <w:sz w:val="24"/>
              <w:szCs w:val="24"/>
            </w:rPr>
          </w:pPr>
          <w:hyperlink w:anchor="_4i7ojhp">
            <w:r>
              <w:rPr>
                <w:color w:val="000000"/>
                <w:sz w:val="20"/>
                <w:szCs w:val="20"/>
              </w:rPr>
              <w:t>Peerassesment 2</w:t>
            </w:r>
            <w:r>
              <w:rPr>
                <w:color w:val="000000"/>
                <w:sz w:val="20"/>
                <w:szCs w:val="20"/>
              </w:rPr>
              <w:tab/>
              <w:t>29</w:t>
            </w:r>
          </w:hyperlink>
        </w:p>
        <w:p w14:paraId="0A9FC1B4" w14:textId="77777777" w:rsidR="00E97D6A" w:rsidRDefault="00C4321B">
          <w:r>
            <w:fldChar w:fldCharType="end"/>
          </w:r>
        </w:p>
      </w:sdtContent>
    </w:sdt>
    <w:p w14:paraId="2DD6CF43" w14:textId="77777777" w:rsidR="00E97D6A" w:rsidRDefault="00E97D6A"/>
    <w:p w14:paraId="24DA1203" w14:textId="77777777" w:rsidR="00E97D6A" w:rsidRDefault="00E97D6A"/>
    <w:p w14:paraId="5CF1BA4E" w14:textId="77777777" w:rsidR="00E97D6A" w:rsidRDefault="00E97D6A"/>
    <w:p w14:paraId="40852B89" w14:textId="77777777" w:rsidR="00E97D6A" w:rsidRDefault="00E97D6A"/>
    <w:p w14:paraId="4FE40182" w14:textId="77777777" w:rsidR="00E97D6A" w:rsidRDefault="00E97D6A"/>
    <w:p w14:paraId="791AB0CA" w14:textId="77777777" w:rsidR="00E97D6A" w:rsidRDefault="00E97D6A"/>
    <w:p w14:paraId="0FFD2A0D" w14:textId="77777777" w:rsidR="00E97D6A" w:rsidRDefault="00E97D6A">
      <w:bookmarkStart w:id="3" w:name="_1fob9te" w:colFirst="0" w:colLast="0"/>
      <w:bookmarkEnd w:id="3"/>
    </w:p>
    <w:p w14:paraId="7E42E127" w14:textId="77777777" w:rsidR="00E97D6A" w:rsidRDefault="00C4321B">
      <w:pPr>
        <w:pStyle w:val="Kop1"/>
      </w:pPr>
      <w:bookmarkStart w:id="4" w:name="_3znysh7" w:colFirst="0" w:colLast="0"/>
      <w:bookmarkEnd w:id="4"/>
      <w:r>
        <w:t>Inleiding</w:t>
      </w:r>
    </w:p>
    <w:p w14:paraId="66C48A5B" w14:textId="77777777" w:rsidR="00E97D6A" w:rsidRDefault="00C4321B">
      <w:r>
        <w:t>In dit scenario-rapport worden verschillende scenario’s beschreven met het doel de stad Parijs vitaler te maken. De consultants hebben een duidelijke missie en v</w:t>
      </w:r>
      <w:r>
        <w:rPr>
          <w:rFonts w:ascii="Helvetica Neue" w:eastAsia="Helvetica Neue" w:hAnsi="Helvetica Neue" w:cs="Helvetica Neue"/>
          <w:noProof/>
          <w:sz w:val="24"/>
          <w:szCs w:val="24"/>
        </w:rPr>
        <w:drawing>
          <wp:inline distT="0" distB="0" distL="0" distR="0" wp14:anchorId="7E72B4A4" wp14:editId="1188EE45">
            <wp:extent cx="5756910" cy="3839845"/>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756910" cy="3839845"/>
                    </a:xfrm>
                    <a:prstGeom prst="rect">
                      <a:avLst/>
                    </a:prstGeom>
                    <a:ln/>
                  </pic:spPr>
                </pic:pic>
              </a:graphicData>
            </a:graphic>
          </wp:inline>
        </w:drawing>
      </w:r>
      <w:proofErr w:type="spellStart"/>
      <w:r>
        <w:t>isie</w:t>
      </w:r>
      <w:proofErr w:type="spellEnd"/>
      <w:r>
        <w:t xml:space="preserve"> ontworpen die aans</w:t>
      </w:r>
      <w:r>
        <w:t>luit bij de vier scenario’s die in dit rapport staan beschreven. Ook wordt er uitgelegd hoe de consultants tot de vier scenario’s zijn gekomen en de stappen die er zijn ondernomen om dit rapport succesvol te maken.</w:t>
      </w:r>
    </w:p>
    <w:p w14:paraId="1CFCA232" w14:textId="77777777" w:rsidR="00E97D6A" w:rsidRDefault="00C4321B">
      <w:r>
        <w:t>Ook komen de volgende onderwerpen voorbij</w:t>
      </w:r>
      <w:r>
        <w:t>: DNA van de stad, analyse van de huidige populatie, toekomstscenario’s en een innovatieve en creatieve visie op de stad.</w:t>
      </w:r>
    </w:p>
    <w:p w14:paraId="22E7298A" w14:textId="77777777" w:rsidR="00E97D6A" w:rsidRDefault="00E97D6A"/>
    <w:p w14:paraId="193150A7" w14:textId="77777777" w:rsidR="00E97D6A" w:rsidRDefault="00E97D6A"/>
    <w:p w14:paraId="13EFCF04" w14:textId="77777777" w:rsidR="00E97D6A" w:rsidRDefault="00E97D6A"/>
    <w:p w14:paraId="71E596B4" w14:textId="77777777" w:rsidR="00E97D6A" w:rsidRDefault="00E97D6A"/>
    <w:p w14:paraId="0FD377D2" w14:textId="77777777" w:rsidR="00E97D6A" w:rsidRDefault="00E97D6A"/>
    <w:p w14:paraId="3EA873A7" w14:textId="77777777" w:rsidR="00E97D6A" w:rsidRDefault="00E97D6A"/>
    <w:p w14:paraId="5F69A8A1" w14:textId="77777777" w:rsidR="00E97D6A" w:rsidRDefault="00E97D6A"/>
    <w:p w14:paraId="737715F5" w14:textId="77777777" w:rsidR="00E97D6A" w:rsidRDefault="00E97D6A"/>
    <w:p w14:paraId="3A92404E" w14:textId="77777777" w:rsidR="00E97D6A" w:rsidRDefault="00E97D6A"/>
    <w:p w14:paraId="17B9C42F" w14:textId="77777777" w:rsidR="00E97D6A" w:rsidRDefault="00E97D6A"/>
    <w:p w14:paraId="4CA7FC5D" w14:textId="77777777" w:rsidR="00E97D6A" w:rsidRDefault="00C4321B">
      <w:pPr>
        <w:pStyle w:val="Kop1"/>
        <w:rPr>
          <w:rFonts w:ascii="Times New Roman" w:eastAsia="Times New Roman" w:hAnsi="Times New Roman" w:cs="Times New Roman"/>
        </w:rPr>
      </w:pPr>
      <w:bookmarkStart w:id="5" w:name="_2et92p0" w:colFirst="0" w:colLast="0"/>
      <w:bookmarkEnd w:id="5"/>
      <w:r>
        <w:t>Missie, visie &amp; analyse</w:t>
      </w:r>
    </w:p>
    <w:p w14:paraId="63896BF3" w14:textId="77777777" w:rsidR="00E97D6A" w:rsidRDefault="00C4321B">
      <w:pPr>
        <w:spacing w:after="0" w:line="240" w:lineRule="auto"/>
        <w:rPr>
          <w:rFonts w:ascii="Times New Roman" w:eastAsia="Times New Roman" w:hAnsi="Times New Roman" w:cs="Times New Roman"/>
        </w:rPr>
      </w:pPr>
      <w:r>
        <w:rPr>
          <w:color w:val="000000"/>
        </w:rPr>
        <w:t xml:space="preserve">Het doel van de consultants is om de stad Parijs vitaler te maken. Onder het vitaler maken van een stad vallen de volgende punten: </w:t>
      </w:r>
    </w:p>
    <w:p w14:paraId="29FF4642" w14:textId="77777777" w:rsidR="00E97D6A" w:rsidRDefault="00C4321B">
      <w:pPr>
        <w:numPr>
          <w:ilvl w:val="0"/>
          <w:numId w:val="14"/>
        </w:numPr>
        <w:spacing w:after="0" w:line="240" w:lineRule="auto"/>
        <w:rPr>
          <w:color w:val="000000"/>
        </w:rPr>
      </w:pPr>
      <w:r>
        <w:rPr>
          <w:color w:val="000000"/>
        </w:rPr>
        <w:t>Gezondheid en welzijn</w:t>
      </w:r>
    </w:p>
    <w:p w14:paraId="41372AEB" w14:textId="77777777" w:rsidR="00E97D6A" w:rsidRDefault="00C4321B">
      <w:pPr>
        <w:numPr>
          <w:ilvl w:val="0"/>
          <w:numId w:val="14"/>
        </w:numPr>
        <w:spacing w:after="0" w:line="240" w:lineRule="auto"/>
        <w:rPr>
          <w:color w:val="000000"/>
        </w:rPr>
      </w:pPr>
      <w:r>
        <w:rPr>
          <w:color w:val="000000"/>
        </w:rPr>
        <w:t>Welvarendheid</w:t>
      </w:r>
    </w:p>
    <w:p w14:paraId="7C764425" w14:textId="77777777" w:rsidR="00E97D6A" w:rsidRDefault="00C4321B">
      <w:pPr>
        <w:numPr>
          <w:ilvl w:val="0"/>
          <w:numId w:val="14"/>
        </w:numPr>
        <w:spacing w:after="0" w:line="240" w:lineRule="auto"/>
        <w:rPr>
          <w:color w:val="000000"/>
        </w:rPr>
      </w:pPr>
      <w:r>
        <w:rPr>
          <w:color w:val="000000"/>
        </w:rPr>
        <w:t>Leefbaarheid</w:t>
      </w:r>
    </w:p>
    <w:p w14:paraId="60214A48" w14:textId="77777777" w:rsidR="00E97D6A" w:rsidRDefault="00E97D6A">
      <w:pPr>
        <w:spacing w:after="0" w:line="240" w:lineRule="auto"/>
        <w:rPr>
          <w:rFonts w:ascii="Times New Roman" w:eastAsia="Times New Roman" w:hAnsi="Times New Roman" w:cs="Times New Roman"/>
        </w:rPr>
      </w:pPr>
    </w:p>
    <w:p w14:paraId="782B9C52" w14:textId="77777777" w:rsidR="00E97D6A" w:rsidRDefault="00C4321B">
      <w:pPr>
        <w:spacing w:after="0" w:line="240" w:lineRule="auto"/>
        <w:rPr>
          <w:rFonts w:ascii="Times New Roman" w:eastAsia="Times New Roman" w:hAnsi="Times New Roman" w:cs="Times New Roman"/>
        </w:rPr>
      </w:pPr>
      <w:r>
        <w:rPr>
          <w:color w:val="000000"/>
        </w:rPr>
        <w:t>De consultants zullen de eerste twee periodes bezig gaan met het vitaler m</w:t>
      </w:r>
      <w:r>
        <w:rPr>
          <w:color w:val="000000"/>
        </w:rPr>
        <w:t>aken van de stad Parijs. De consultants hebben een missie &amp; visie ontworpen die past bij hun werkstijl en deze staan hieronder verwerkt.</w:t>
      </w:r>
    </w:p>
    <w:p w14:paraId="3C18F2C5" w14:textId="77777777" w:rsidR="00E97D6A" w:rsidRDefault="00E97D6A">
      <w:pPr>
        <w:spacing w:after="0" w:line="240" w:lineRule="auto"/>
        <w:rPr>
          <w:rFonts w:ascii="Times New Roman" w:eastAsia="Times New Roman" w:hAnsi="Times New Roman" w:cs="Times New Roman"/>
        </w:rPr>
      </w:pPr>
    </w:p>
    <w:p w14:paraId="24264882" w14:textId="77777777" w:rsidR="00E97D6A" w:rsidRDefault="00C4321B">
      <w:pPr>
        <w:spacing w:after="0" w:line="240" w:lineRule="auto"/>
        <w:jc w:val="center"/>
        <w:rPr>
          <w:rFonts w:ascii="Times New Roman" w:eastAsia="Times New Roman" w:hAnsi="Times New Roman" w:cs="Times New Roman"/>
        </w:rPr>
      </w:pPr>
      <w:r>
        <w:rPr>
          <w:b/>
          <w:color w:val="000000"/>
        </w:rPr>
        <w:t>Visie:</w:t>
      </w:r>
    </w:p>
    <w:p w14:paraId="6BB86E01" w14:textId="77777777" w:rsidR="00E97D6A" w:rsidRDefault="00C4321B">
      <w:pPr>
        <w:spacing w:after="0" w:line="240" w:lineRule="auto"/>
        <w:jc w:val="center"/>
        <w:rPr>
          <w:rFonts w:ascii="Times New Roman" w:eastAsia="Times New Roman" w:hAnsi="Times New Roman" w:cs="Times New Roman"/>
        </w:rPr>
      </w:pPr>
      <w:r>
        <w:rPr>
          <w:color w:val="000000"/>
        </w:rPr>
        <w:t>“In 2030 willen wij de stad Parijs vitaler maken door gebruik te maken van de leefomgeving en de georganiseerde</w:t>
      </w:r>
      <w:r>
        <w:rPr>
          <w:color w:val="000000"/>
        </w:rPr>
        <w:t xml:space="preserve"> evenementen. De sport, bewegen en gezondheid aspecten zal in samenhang zijn met de huidige trends en ontwikkelingen.</w:t>
      </w:r>
    </w:p>
    <w:p w14:paraId="1D6100D8" w14:textId="77777777" w:rsidR="00E97D6A" w:rsidRDefault="00E97D6A">
      <w:pPr>
        <w:spacing w:after="0" w:line="240" w:lineRule="auto"/>
        <w:rPr>
          <w:rFonts w:ascii="Times New Roman" w:eastAsia="Times New Roman" w:hAnsi="Times New Roman" w:cs="Times New Roman"/>
        </w:rPr>
      </w:pPr>
    </w:p>
    <w:p w14:paraId="2D6A2846" w14:textId="77777777" w:rsidR="00E97D6A" w:rsidRDefault="00C4321B">
      <w:pPr>
        <w:spacing w:after="0" w:line="240" w:lineRule="auto"/>
        <w:jc w:val="center"/>
        <w:rPr>
          <w:rFonts w:ascii="Times New Roman" w:eastAsia="Times New Roman" w:hAnsi="Times New Roman" w:cs="Times New Roman"/>
        </w:rPr>
      </w:pPr>
      <w:r>
        <w:rPr>
          <w:b/>
          <w:color w:val="000000"/>
        </w:rPr>
        <w:t>Missie:</w:t>
      </w:r>
    </w:p>
    <w:p w14:paraId="5C97DC0C" w14:textId="77777777" w:rsidR="00E97D6A" w:rsidRDefault="00C4321B">
      <w:pPr>
        <w:spacing w:after="0" w:line="240" w:lineRule="auto"/>
        <w:jc w:val="center"/>
        <w:rPr>
          <w:rFonts w:ascii="Times New Roman" w:eastAsia="Times New Roman" w:hAnsi="Times New Roman" w:cs="Times New Roman"/>
        </w:rPr>
      </w:pPr>
      <w:r>
        <w:rPr>
          <w:color w:val="000000"/>
        </w:rPr>
        <w:t>“Het inspireren en stimuleren van sport, bewegen en gezondheid in Parijs op een innovatieve en duurzame wijze.</w:t>
      </w:r>
    </w:p>
    <w:p w14:paraId="48E1914D" w14:textId="77777777" w:rsidR="00E97D6A" w:rsidRDefault="00E97D6A">
      <w:pPr>
        <w:spacing w:after="0" w:line="240" w:lineRule="auto"/>
        <w:rPr>
          <w:rFonts w:ascii="Times New Roman" w:eastAsia="Times New Roman" w:hAnsi="Times New Roman" w:cs="Times New Roman"/>
        </w:rPr>
      </w:pPr>
    </w:p>
    <w:p w14:paraId="109001C1" w14:textId="77777777" w:rsidR="00E97D6A" w:rsidRDefault="00C4321B">
      <w:pPr>
        <w:pBdr>
          <w:top w:val="nil"/>
          <w:left w:val="nil"/>
          <w:bottom w:val="nil"/>
          <w:right w:val="nil"/>
          <w:between w:val="nil"/>
        </w:pBdr>
        <w:spacing w:after="0" w:line="240" w:lineRule="auto"/>
        <w:rPr>
          <w:rFonts w:ascii="Times New Roman" w:eastAsia="Times New Roman" w:hAnsi="Times New Roman" w:cs="Times New Roman"/>
          <w:b/>
          <w:color w:val="000000"/>
        </w:rPr>
      </w:pPr>
      <w:r>
        <w:rPr>
          <w:b/>
          <w:color w:val="000000"/>
        </w:rPr>
        <w:t>Methodiek</w:t>
      </w:r>
    </w:p>
    <w:p w14:paraId="7FA0073A" w14:textId="77777777" w:rsidR="00E97D6A" w:rsidRDefault="00C4321B">
      <w:pPr>
        <w:spacing w:after="0" w:line="240" w:lineRule="auto"/>
        <w:rPr>
          <w:rFonts w:ascii="Times New Roman" w:eastAsia="Times New Roman" w:hAnsi="Times New Roman" w:cs="Times New Roman"/>
        </w:rPr>
      </w:pPr>
      <w:r>
        <w:rPr>
          <w:color w:val="000000"/>
        </w:rPr>
        <w:t xml:space="preserve">Om een goed advies te kunnen leveren zal er goed moeten worden nagedacht over hoe de consultants tot dit advies zullen komen. Als eerste is er deskresearch plaatsgevonden zodat de consultants een goed beeld kregen van de stad Parijs. Er zijn een </w:t>
      </w:r>
      <w:r>
        <w:rPr>
          <w:color w:val="000000"/>
        </w:rPr>
        <w:t>aantal belangrijke speerpunten uitgekozen waar de consultants op zullen focussen en deze punten zijn onderverdeeld onder de vijf consultants. Al de informatie die is gevonden zijn door de consultant samengevoegd in een drive bestand. Hierdoor ontstond er s</w:t>
      </w:r>
      <w:r>
        <w:rPr>
          <w:color w:val="000000"/>
        </w:rPr>
        <w:t>nel een complete analyse over de stad Parijs. Er is gekeken naar de volgende belangrijke punten:</w:t>
      </w:r>
    </w:p>
    <w:p w14:paraId="39422C2A" w14:textId="77777777" w:rsidR="00E97D6A" w:rsidRDefault="00C4321B">
      <w:pPr>
        <w:numPr>
          <w:ilvl w:val="0"/>
          <w:numId w:val="16"/>
        </w:numPr>
        <w:shd w:val="clear" w:color="auto" w:fill="FFFFFF"/>
        <w:spacing w:after="0" w:line="240" w:lineRule="auto"/>
        <w:rPr>
          <w:color w:val="000000"/>
        </w:rPr>
      </w:pPr>
      <w:r>
        <w:rPr>
          <w:color w:val="000000"/>
          <w:highlight w:val="white"/>
        </w:rPr>
        <w:t>Algemene info Parijs</w:t>
      </w:r>
      <w:r>
        <w:rPr>
          <w:color w:val="000000"/>
          <w:highlight w:val="white"/>
        </w:rPr>
        <w:tab/>
      </w:r>
      <w:r>
        <w:rPr>
          <w:color w:val="000000"/>
          <w:highlight w:val="white"/>
        </w:rPr>
        <w:tab/>
      </w:r>
      <w:r>
        <w:rPr>
          <w:color w:val="000000"/>
          <w:highlight w:val="white"/>
        </w:rPr>
        <w:tab/>
      </w:r>
      <w:r>
        <w:rPr>
          <w:color w:val="000000"/>
          <w:highlight w:val="white"/>
        </w:rPr>
        <w:tab/>
        <w:t>8.   Bezienswaardigheden</w:t>
      </w:r>
    </w:p>
    <w:p w14:paraId="3AA516E8" w14:textId="77777777" w:rsidR="00E97D6A" w:rsidRDefault="00C4321B">
      <w:pPr>
        <w:numPr>
          <w:ilvl w:val="0"/>
          <w:numId w:val="16"/>
        </w:numPr>
        <w:shd w:val="clear" w:color="auto" w:fill="FFFFFF"/>
        <w:spacing w:after="0" w:line="240" w:lineRule="auto"/>
        <w:rPr>
          <w:color w:val="000000"/>
        </w:rPr>
      </w:pPr>
      <w:r>
        <w:rPr>
          <w:color w:val="000000"/>
          <w:highlight w:val="white"/>
        </w:rPr>
        <w:t>Man/ vrouw</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t>9.   Bekend om?</w:t>
      </w:r>
    </w:p>
    <w:p w14:paraId="6A6C9F57" w14:textId="77777777" w:rsidR="00E97D6A" w:rsidRDefault="00C4321B">
      <w:pPr>
        <w:numPr>
          <w:ilvl w:val="0"/>
          <w:numId w:val="16"/>
        </w:numPr>
        <w:shd w:val="clear" w:color="auto" w:fill="FFFFFF"/>
        <w:spacing w:after="0" w:line="240" w:lineRule="auto"/>
        <w:rPr>
          <w:color w:val="000000"/>
        </w:rPr>
      </w:pPr>
      <w:r>
        <w:rPr>
          <w:color w:val="000000"/>
          <w:highlight w:val="white"/>
        </w:rPr>
        <w:t xml:space="preserve">Leeftijd gemiddelde </w:t>
      </w:r>
      <w:r>
        <w:rPr>
          <w:color w:val="000000"/>
          <w:highlight w:val="white"/>
        </w:rPr>
        <w:tab/>
      </w:r>
      <w:r>
        <w:rPr>
          <w:color w:val="000000"/>
          <w:highlight w:val="white"/>
        </w:rPr>
        <w:tab/>
      </w:r>
      <w:r>
        <w:rPr>
          <w:color w:val="000000"/>
          <w:highlight w:val="white"/>
        </w:rPr>
        <w:tab/>
      </w:r>
      <w:r>
        <w:rPr>
          <w:color w:val="000000"/>
          <w:highlight w:val="white"/>
        </w:rPr>
        <w:tab/>
        <w:t>10. Gezondheidsniveau</w:t>
      </w:r>
    </w:p>
    <w:p w14:paraId="6429BD5F" w14:textId="77777777" w:rsidR="00E97D6A" w:rsidRDefault="00C4321B">
      <w:pPr>
        <w:numPr>
          <w:ilvl w:val="0"/>
          <w:numId w:val="16"/>
        </w:numPr>
        <w:shd w:val="clear" w:color="auto" w:fill="FFFFFF"/>
        <w:spacing w:after="0" w:line="240" w:lineRule="auto"/>
        <w:rPr>
          <w:color w:val="000000"/>
        </w:rPr>
      </w:pPr>
      <w:r>
        <w:rPr>
          <w:color w:val="000000"/>
          <w:highlight w:val="white"/>
        </w:rPr>
        <w:t>Arm/ rijk</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11. Cultuur</w:t>
      </w:r>
    </w:p>
    <w:p w14:paraId="3052CD83" w14:textId="77777777" w:rsidR="00E97D6A" w:rsidRDefault="00C4321B">
      <w:pPr>
        <w:numPr>
          <w:ilvl w:val="0"/>
          <w:numId w:val="16"/>
        </w:numPr>
        <w:shd w:val="clear" w:color="auto" w:fill="FFFFFF"/>
        <w:spacing w:after="0" w:line="240" w:lineRule="auto"/>
        <w:rPr>
          <w:color w:val="000000"/>
        </w:rPr>
      </w:pPr>
      <w:r>
        <w:rPr>
          <w:color w:val="000000"/>
          <w:highlight w:val="white"/>
        </w:rPr>
        <w:t>Verkeer</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t>12. Sport</w:t>
      </w:r>
    </w:p>
    <w:p w14:paraId="73A2F8EC" w14:textId="77777777" w:rsidR="00E97D6A" w:rsidRDefault="00C4321B">
      <w:pPr>
        <w:numPr>
          <w:ilvl w:val="0"/>
          <w:numId w:val="16"/>
        </w:numPr>
        <w:shd w:val="clear" w:color="auto" w:fill="FFFFFF"/>
        <w:spacing w:after="0" w:line="240" w:lineRule="auto"/>
        <w:rPr>
          <w:color w:val="000000"/>
        </w:rPr>
      </w:pPr>
      <w:r>
        <w:rPr>
          <w:color w:val="000000"/>
          <w:highlight w:val="white"/>
        </w:rPr>
        <w:t>Toerisme</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t>13. Wetgeving</w:t>
      </w:r>
    </w:p>
    <w:p w14:paraId="4E3469DF" w14:textId="77777777" w:rsidR="00E97D6A" w:rsidRDefault="00C4321B">
      <w:pPr>
        <w:numPr>
          <w:ilvl w:val="0"/>
          <w:numId w:val="16"/>
        </w:numPr>
        <w:shd w:val="clear" w:color="auto" w:fill="FFFFFF"/>
        <w:spacing w:after="0" w:line="240" w:lineRule="auto"/>
        <w:rPr>
          <w:color w:val="000000"/>
        </w:rPr>
      </w:pPr>
      <w:r>
        <w:rPr>
          <w:color w:val="000000"/>
          <w:highlight w:val="white"/>
        </w:rPr>
        <w:t>Belangrijke evenementen</w:t>
      </w:r>
    </w:p>
    <w:p w14:paraId="4BCE7ED5" w14:textId="77777777" w:rsidR="00E97D6A" w:rsidRDefault="00E97D6A">
      <w:pPr>
        <w:spacing w:after="0" w:line="240" w:lineRule="auto"/>
        <w:rPr>
          <w:rFonts w:ascii="Times New Roman" w:eastAsia="Times New Roman" w:hAnsi="Times New Roman" w:cs="Times New Roman"/>
        </w:rPr>
      </w:pPr>
    </w:p>
    <w:p w14:paraId="4BE47DA8" w14:textId="77777777" w:rsidR="00E97D6A" w:rsidRDefault="00C4321B">
      <w:pPr>
        <w:spacing w:after="0" w:line="240" w:lineRule="auto"/>
        <w:rPr>
          <w:rFonts w:ascii="Times New Roman" w:eastAsia="Times New Roman" w:hAnsi="Times New Roman" w:cs="Times New Roman"/>
        </w:rPr>
      </w:pPr>
      <w:r>
        <w:rPr>
          <w:color w:val="000000"/>
          <w:highlight w:val="white"/>
        </w:rPr>
        <w:t>Nadat er informatie over Parijs is gevonden, zijn de belangrijkste kernwoorden opgeschreven op een grote flap over. Al deze belangrijke punten zijn uitgeknipt en daarna o</w:t>
      </w:r>
      <w:r>
        <w:rPr>
          <w:color w:val="000000"/>
          <w:highlight w:val="white"/>
        </w:rPr>
        <w:t>p een tafel neergelegd. Daarna zijn al deze belangrijke punten geclusterd, zodat er een aantal informatiegroepen ontstonden over de stad Parijs (clusters).</w:t>
      </w:r>
    </w:p>
    <w:p w14:paraId="17B56C6D" w14:textId="77777777" w:rsidR="00E97D6A" w:rsidRDefault="00E97D6A">
      <w:pPr>
        <w:spacing w:after="0" w:line="240" w:lineRule="auto"/>
        <w:rPr>
          <w:rFonts w:ascii="Times New Roman" w:eastAsia="Times New Roman" w:hAnsi="Times New Roman" w:cs="Times New Roman"/>
        </w:rPr>
      </w:pPr>
    </w:p>
    <w:p w14:paraId="260D55A2" w14:textId="77777777" w:rsidR="00E97D6A" w:rsidRDefault="00C4321B">
      <w:pPr>
        <w:spacing w:after="0" w:line="240" w:lineRule="auto"/>
        <w:rPr>
          <w:rFonts w:ascii="Times New Roman" w:eastAsia="Times New Roman" w:hAnsi="Times New Roman" w:cs="Times New Roman"/>
        </w:rPr>
      </w:pPr>
      <w:r>
        <w:rPr>
          <w:color w:val="000000"/>
        </w:rPr>
        <w:lastRenderedPageBreak/>
        <w:t>Al deze clusters kregen een benaming en deze namen werden gebruikt als kernonzekerheden. Deze kerno</w:t>
      </w:r>
      <w:r>
        <w:rPr>
          <w:color w:val="000000"/>
        </w:rPr>
        <w:t>nzekerheden zijn geplaatst op een assenstelsel, waarbij er werd gekeken naar de onzekerheid en de belangen van deze kernonzekerheid.</w:t>
      </w:r>
    </w:p>
    <w:p w14:paraId="689AFEFE" w14:textId="77777777" w:rsidR="00E97D6A" w:rsidRDefault="00E97D6A">
      <w:pPr>
        <w:spacing w:after="0" w:line="240" w:lineRule="auto"/>
        <w:rPr>
          <w:rFonts w:ascii="Times New Roman" w:eastAsia="Times New Roman" w:hAnsi="Times New Roman" w:cs="Times New Roman"/>
        </w:rPr>
      </w:pPr>
    </w:p>
    <w:p w14:paraId="1D3539A1" w14:textId="77777777" w:rsidR="00E97D6A" w:rsidRDefault="00C4321B">
      <w:pPr>
        <w:spacing w:after="0" w:line="240" w:lineRule="auto"/>
        <w:rPr>
          <w:rFonts w:ascii="Times New Roman" w:eastAsia="Times New Roman" w:hAnsi="Times New Roman" w:cs="Times New Roman"/>
        </w:rPr>
      </w:pPr>
      <w:r>
        <w:rPr>
          <w:color w:val="FF0000"/>
        </w:rPr>
        <w:t>D</w:t>
      </w:r>
      <w:r>
        <w:rPr>
          <w:color w:val="FF0000"/>
        </w:rPr>
        <w:t xml:space="preserve">e kernonzekerheden zijn tegenover elkaar gezet in een assenkruis, </w:t>
      </w:r>
      <w:r>
        <w:rPr>
          <w:color w:val="FF0000"/>
        </w:rPr>
        <w:t>hierdoor ontstonden</w:t>
      </w:r>
      <w:r>
        <w:rPr>
          <w:color w:val="FF0000"/>
        </w:rPr>
        <w:t xml:space="preserve"> er verschillende scenario’s. </w:t>
      </w:r>
      <w:r>
        <w:rPr>
          <w:color w:val="FF0000"/>
        </w:rPr>
        <w:t>Daarna</w:t>
      </w:r>
      <w:r>
        <w:rPr>
          <w:color w:val="FF0000"/>
        </w:rPr>
        <w:t xml:space="preserve"> is ervoor gekozen om alle kernonzekerheden met elkaar te verbinden, zodat er </w:t>
      </w:r>
      <w:r>
        <w:rPr>
          <w:color w:val="FF0000"/>
        </w:rPr>
        <w:t>meerdere</w:t>
      </w:r>
      <w:r>
        <w:rPr>
          <w:color w:val="FF0000"/>
        </w:rPr>
        <w:t xml:space="preserve"> scenario’s ontstonden.</w:t>
      </w:r>
      <w:r>
        <w:t xml:space="preserve"> </w:t>
      </w:r>
      <w:r>
        <w:rPr>
          <w:color w:val="FF0000"/>
        </w:rPr>
        <w:t>We hebben gekozen voor een scenario analyse omdat deze methodiek ons is aangedragen door onze docenten.</w:t>
      </w:r>
      <w:r>
        <w:rPr>
          <w:color w:val="000000"/>
        </w:rPr>
        <w:t xml:space="preserve"> </w:t>
      </w:r>
      <w:r>
        <w:rPr>
          <w:color w:val="FF0000"/>
        </w:rPr>
        <w:t>Uiteindelijk is het beste scenario overgeb</w:t>
      </w:r>
      <w:r>
        <w:rPr>
          <w:color w:val="FF0000"/>
        </w:rPr>
        <w:t>leven en dat is het sce</w:t>
      </w:r>
      <w:r>
        <w:rPr>
          <w:color w:val="FF0000"/>
        </w:rPr>
        <w:t>nario Jean Pierre (JP). We hebben voor JP gekozen omdat deze het dichtst bij onze missie en visie staat.</w:t>
      </w:r>
      <w:r>
        <w:rPr>
          <w:color w:val="000000"/>
        </w:rPr>
        <w:t xml:space="preserve"> De vier scenario’s zijn onderverdeeld onder de vijf consultants, dat betekent dat één scenario wordt uitgeschreven door twee con</w:t>
      </w:r>
      <w:r>
        <w:rPr>
          <w:color w:val="000000"/>
        </w:rPr>
        <w:t xml:space="preserve">sultants. </w:t>
      </w:r>
    </w:p>
    <w:p w14:paraId="1DF0A9C9" w14:textId="77777777" w:rsidR="00E97D6A" w:rsidRDefault="00C4321B">
      <w:pPr>
        <w:spacing w:after="0" w:line="240" w:lineRule="auto"/>
        <w:rPr>
          <w:rFonts w:ascii="Times New Roman" w:eastAsia="Times New Roman" w:hAnsi="Times New Roman" w:cs="Times New Roman"/>
        </w:rPr>
      </w:pPr>
      <w:r>
        <w:rPr>
          <w:color w:val="000000"/>
        </w:rPr>
        <w:t>De scenario’s zijn geschreven door de ogen van personages. Hoe ziet het scenario eruit door de ogen van:</w:t>
      </w:r>
    </w:p>
    <w:p w14:paraId="34AE44C2" w14:textId="77777777" w:rsidR="00E97D6A" w:rsidRDefault="00C4321B">
      <w:pPr>
        <w:numPr>
          <w:ilvl w:val="0"/>
          <w:numId w:val="6"/>
        </w:numPr>
        <w:pBdr>
          <w:top w:val="nil"/>
          <w:left w:val="nil"/>
          <w:bottom w:val="nil"/>
          <w:right w:val="nil"/>
          <w:between w:val="nil"/>
        </w:pBdr>
        <w:spacing w:after="0" w:line="240" w:lineRule="auto"/>
        <w:rPr>
          <w:color w:val="000000"/>
        </w:rPr>
      </w:pPr>
      <w:r>
        <w:rPr>
          <w:color w:val="000000"/>
        </w:rPr>
        <w:t>Jean Pierre</w:t>
      </w:r>
      <w:r>
        <w:rPr>
          <w:color w:val="000000"/>
        </w:rPr>
        <w:tab/>
      </w:r>
      <w:r>
        <w:rPr>
          <w:color w:val="000000"/>
        </w:rPr>
        <w:tab/>
        <w:t>- Paul</w:t>
      </w:r>
    </w:p>
    <w:p w14:paraId="1C909DEC" w14:textId="77777777" w:rsidR="00E97D6A" w:rsidRDefault="00C4321B">
      <w:pPr>
        <w:numPr>
          <w:ilvl w:val="0"/>
          <w:numId w:val="6"/>
        </w:numPr>
        <w:pBdr>
          <w:top w:val="nil"/>
          <w:left w:val="nil"/>
          <w:bottom w:val="nil"/>
          <w:right w:val="nil"/>
          <w:between w:val="nil"/>
        </w:pBdr>
        <w:spacing w:after="0" w:line="240" w:lineRule="auto"/>
        <w:rPr>
          <w:color w:val="000000"/>
        </w:rPr>
      </w:pPr>
      <w:proofErr w:type="spellStart"/>
      <w:r>
        <w:rPr>
          <w:color w:val="000000"/>
        </w:rPr>
        <w:t>N’Golo</w:t>
      </w:r>
      <w:proofErr w:type="spellEnd"/>
      <w:r>
        <w:rPr>
          <w:color w:val="000000"/>
        </w:rPr>
        <w:tab/>
      </w:r>
      <w:r>
        <w:rPr>
          <w:color w:val="000000"/>
        </w:rPr>
        <w:tab/>
      </w:r>
      <w:r>
        <w:rPr>
          <w:color w:val="000000"/>
        </w:rPr>
        <w:tab/>
        <w:t>- Didier</w:t>
      </w:r>
    </w:p>
    <w:p w14:paraId="7307193C" w14:textId="77777777" w:rsidR="00E97D6A" w:rsidRDefault="00E97D6A">
      <w:pPr>
        <w:spacing w:after="0" w:line="240" w:lineRule="auto"/>
        <w:rPr>
          <w:rFonts w:ascii="Times New Roman" w:eastAsia="Times New Roman" w:hAnsi="Times New Roman" w:cs="Times New Roman"/>
        </w:rPr>
      </w:pPr>
    </w:p>
    <w:p w14:paraId="725FFCF8" w14:textId="77777777" w:rsidR="00E97D6A" w:rsidRDefault="00C4321B">
      <w:pPr>
        <w:spacing w:after="0" w:line="240" w:lineRule="auto"/>
        <w:rPr>
          <w:rFonts w:ascii="Times New Roman" w:eastAsia="Times New Roman" w:hAnsi="Times New Roman" w:cs="Times New Roman"/>
        </w:rPr>
      </w:pPr>
      <w:r>
        <w:rPr>
          <w:color w:val="000000"/>
        </w:rPr>
        <w:t>De scenario’s zijn beschreven in een korte termijn, middellange termijn en lange termijn. Ook zijn de drie B’s (Bewoners, Bezoekers, Bedrijven) in alle scenario’s verwerkt. Al de scenario’s zijn beschreven aan de hand van de eerder voorkomende visie.</w:t>
      </w:r>
    </w:p>
    <w:p w14:paraId="67789EC4" w14:textId="77777777" w:rsidR="00E97D6A" w:rsidRDefault="00E97D6A">
      <w:pPr>
        <w:spacing w:after="0" w:line="240" w:lineRule="auto"/>
        <w:rPr>
          <w:rFonts w:ascii="Times New Roman" w:eastAsia="Times New Roman" w:hAnsi="Times New Roman" w:cs="Times New Roman"/>
        </w:rPr>
      </w:pPr>
    </w:p>
    <w:p w14:paraId="196FBBF8" w14:textId="77777777" w:rsidR="00E97D6A" w:rsidRDefault="00C4321B">
      <w:pPr>
        <w:spacing w:after="0" w:line="240" w:lineRule="auto"/>
        <w:rPr>
          <w:rFonts w:ascii="Times New Roman" w:eastAsia="Times New Roman" w:hAnsi="Times New Roman" w:cs="Times New Roman"/>
        </w:rPr>
      </w:pPr>
      <w:r>
        <w:rPr>
          <w:color w:val="000000"/>
        </w:rPr>
        <w:t>Nada</w:t>
      </w:r>
      <w:r>
        <w:rPr>
          <w:color w:val="000000"/>
        </w:rPr>
        <w:t>t al de informatie aanwezig was en de consultants vier scenario’s hebben uitgeschreven, is aan de hand van het beoordelingsformulier het verslag in elkaar gezet en opgestuurd.</w:t>
      </w:r>
    </w:p>
    <w:p w14:paraId="6E8AC8BF" w14:textId="77777777" w:rsidR="00E97D6A" w:rsidRDefault="00E97D6A">
      <w:pPr>
        <w:spacing w:after="0" w:line="240" w:lineRule="auto"/>
        <w:rPr>
          <w:rFonts w:ascii="Times New Roman" w:eastAsia="Times New Roman" w:hAnsi="Times New Roman" w:cs="Times New Roman"/>
        </w:rPr>
      </w:pPr>
    </w:p>
    <w:p w14:paraId="5D44354E" w14:textId="77777777" w:rsidR="00E97D6A" w:rsidRDefault="00C4321B">
      <w:pPr>
        <w:spacing w:after="0" w:line="240" w:lineRule="auto"/>
        <w:rPr>
          <w:rFonts w:ascii="Times New Roman" w:eastAsia="Times New Roman" w:hAnsi="Times New Roman" w:cs="Times New Roman"/>
        </w:rPr>
      </w:pPr>
      <w:r>
        <w:rPr>
          <w:b/>
          <w:color w:val="000000"/>
        </w:rPr>
        <w:t>Rol van de consultants</w:t>
      </w:r>
    </w:p>
    <w:p w14:paraId="1CBDDD29" w14:textId="77777777" w:rsidR="00E97D6A" w:rsidRDefault="00C4321B">
      <w:pPr>
        <w:spacing w:after="0" w:line="240" w:lineRule="auto"/>
        <w:rPr>
          <w:rFonts w:ascii="Times New Roman" w:eastAsia="Times New Roman" w:hAnsi="Times New Roman" w:cs="Times New Roman"/>
        </w:rPr>
      </w:pPr>
      <w:r>
        <w:rPr>
          <w:color w:val="000000"/>
        </w:rPr>
        <w:t>De rol van de consultants tijdens het project is om methodisch een plan te schrijven om de stad Parijs te helpen om een vitale stad te worden. De consultants komen met vier uitgewerkte scenario’s die bij de stad Parijs passen. Al de informatie die de consu</w:t>
      </w:r>
      <w:r>
        <w:rPr>
          <w:color w:val="000000"/>
        </w:rPr>
        <w:t>ltants hebben gewonnen tijdens het project komt van het internet, zodat er een goed beeld geschetst kan worden over de stad Parijs. Hierdoor kunnen er vier passende scenario’s worden ontworpen voor de stad Parijs.</w:t>
      </w:r>
    </w:p>
    <w:p w14:paraId="3ADA2FFB" w14:textId="77777777" w:rsidR="00E97D6A" w:rsidRDefault="00E97D6A">
      <w:pPr>
        <w:spacing w:after="0" w:line="240" w:lineRule="auto"/>
        <w:rPr>
          <w:rFonts w:ascii="Times New Roman" w:eastAsia="Times New Roman" w:hAnsi="Times New Roman" w:cs="Times New Roman"/>
          <w:sz w:val="24"/>
          <w:szCs w:val="24"/>
        </w:rPr>
      </w:pPr>
    </w:p>
    <w:p w14:paraId="5F6F91F7" w14:textId="77777777" w:rsidR="00E97D6A" w:rsidRDefault="00C4321B">
      <w:pPr>
        <w:pStyle w:val="Kop1"/>
      </w:pPr>
      <w:bookmarkStart w:id="6" w:name="_tyjcwt" w:colFirst="0" w:colLast="0"/>
      <w:bookmarkEnd w:id="6"/>
      <w:r>
        <w:t>Analyse van de huidige stad (</w:t>
      </w:r>
      <w:proofErr w:type="spellStart"/>
      <w:r>
        <w:t>destep</w:t>
      </w:r>
      <w:proofErr w:type="spellEnd"/>
      <w:r>
        <w:t>)</w:t>
      </w:r>
    </w:p>
    <w:p w14:paraId="563F8C24" w14:textId="77777777" w:rsidR="00E97D6A" w:rsidRDefault="00C4321B">
      <w:pPr>
        <w:pStyle w:val="Kop3"/>
      </w:pPr>
      <w:bookmarkStart w:id="7" w:name="_3dy6vkm" w:colFirst="0" w:colLast="0"/>
      <w:bookmarkEnd w:id="7"/>
      <w:r>
        <w:t xml:space="preserve">DNA </w:t>
      </w:r>
      <w:r>
        <w:t>van de stad</w:t>
      </w:r>
    </w:p>
    <w:p w14:paraId="5EF031FE" w14:textId="77777777" w:rsidR="00E97D6A" w:rsidRDefault="00E97D6A">
      <w:pPr>
        <w:spacing w:after="0" w:line="240" w:lineRule="auto"/>
        <w:rPr>
          <w:rFonts w:ascii="Times New Roman" w:eastAsia="Times New Roman" w:hAnsi="Times New Roman" w:cs="Times New Roman"/>
          <w:sz w:val="24"/>
          <w:szCs w:val="24"/>
        </w:rPr>
      </w:pPr>
    </w:p>
    <w:p w14:paraId="3FBAD336" w14:textId="77777777" w:rsidR="00E97D6A" w:rsidRDefault="00E97D6A">
      <w:pPr>
        <w:spacing w:after="0" w:line="240" w:lineRule="auto"/>
        <w:rPr>
          <w:rFonts w:ascii="Times New Roman" w:eastAsia="Times New Roman" w:hAnsi="Times New Roman" w:cs="Times New Roman"/>
          <w:sz w:val="24"/>
          <w:szCs w:val="24"/>
        </w:rPr>
      </w:pPr>
    </w:p>
    <w:p w14:paraId="7D4594B5" w14:textId="77777777" w:rsidR="00E97D6A" w:rsidRDefault="00C4321B">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Technologie</w:t>
      </w:r>
    </w:p>
    <w:p w14:paraId="7166D8A4"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Parijs volgt de technologische ontwikkelingen en het innovatiebeleid in Frankrijk en focust daarbij vooral op:</w:t>
      </w:r>
    </w:p>
    <w:p w14:paraId="1191F335" w14:textId="77777777" w:rsidR="00E97D6A" w:rsidRDefault="00C4321B">
      <w:pPr>
        <w:spacing w:after="0" w:line="240" w:lineRule="auto"/>
        <w:ind w:left="36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Health / life </w:t>
      </w:r>
      <w:proofErr w:type="spellStart"/>
      <w:r>
        <w:rPr>
          <w:rFonts w:ascii="Times New Roman" w:eastAsia="Times New Roman" w:hAnsi="Times New Roman" w:cs="Times New Roman"/>
          <w:color w:val="FF0000"/>
          <w:sz w:val="24"/>
          <w:szCs w:val="24"/>
        </w:rPr>
        <w:t>sciences</w:t>
      </w:r>
      <w:proofErr w:type="spellEnd"/>
    </w:p>
    <w:p w14:paraId="272BF3D3" w14:textId="77777777" w:rsidR="00E97D6A" w:rsidRDefault="00C4321B">
      <w:pPr>
        <w:spacing w:after="0" w:line="240" w:lineRule="auto"/>
        <w:ind w:left="36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Duurzame energie</w:t>
      </w:r>
    </w:p>
    <w:p w14:paraId="5C35A8A3" w14:textId="77777777" w:rsidR="00E97D6A" w:rsidRDefault="00C4321B">
      <w:pPr>
        <w:spacing w:after="0" w:line="240" w:lineRule="auto"/>
        <w:ind w:left="36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Nanotechnologie</w:t>
      </w:r>
    </w:p>
    <w:p w14:paraId="11935DE5" w14:textId="77777777" w:rsidR="00E97D6A" w:rsidRDefault="00C4321B">
      <w:pPr>
        <w:spacing w:after="0" w:line="240" w:lineRule="auto"/>
        <w:ind w:left="36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ICT</w:t>
      </w:r>
    </w:p>
    <w:p w14:paraId="5D85C426" w14:textId="77777777" w:rsidR="00E97D6A" w:rsidRDefault="00C4321B">
      <w:pPr>
        <w:spacing w:after="0" w:line="240" w:lineRule="auto"/>
        <w:ind w:left="36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Automotive industrie</w:t>
      </w:r>
    </w:p>
    <w:p w14:paraId="6FC2DB37" w14:textId="77777777" w:rsidR="00E97D6A" w:rsidRDefault="00E97D6A">
      <w:pPr>
        <w:spacing w:after="0" w:line="240" w:lineRule="auto"/>
        <w:rPr>
          <w:rFonts w:ascii="Times New Roman" w:eastAsia="Times New Roman" w:hAnsi="Times New Roman" w:cs="Times New Roman"/>
          <w:color w:val="FF0000"/>
          <w:sz w:val="24"/>
          <w:szCs w:val="24"/>
        </w:rPr>
      </w:pPr>
    </w:p>
    <w:p w14:paraId="2160BF06" w14:textId="77777777" w:rsidR="00E97D6A" w:rsidRDefault="00E97D6A">
      <w:pPr>
        <w:spacing w:after="0" w:line="240" w:lineRule="auto"/>
        <w:rPr>
          <w:rFonts w:ascii="Times New Roman" w:eastAsia="Times New Roman" w:hAnsi="Times New Roman" w:cs="Times New Roman"/>
          <w:color w:val="FF0000"/>
          <w:sz w:val="24"/>
          <w:szCs w:val="24"/>
        </w:rPr>
      </w:pPr>
    </w:p>
    <w:p w14:paraId="178D0E57" w14:textId="77777777" w:rsidR="00E97D6A" w:rsidRDefault="00E97D6A">
      <w:pPr>
        <w:spacing w:after="0" w:line="240" w:lineRule="auto"/>
        <w:rPr>
          <w:rFonts w:ascii="Times New Roman" w:eastAsia="Times New Roman" w:hAnsi="Times New Roman" w:cs="Times New Roman"/>
          <w:color w:val="FF0000"/>
          <w:sz w:val="24"/>
          <w:szCs w:val="24"/>
        </w:rPr>
      </w:pPr>
    </w:p>
    <w:p w14:paraId="196BEC2F"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Software</w:t>
      </w:r>
    </w:p>
    <w:p w14:paraId="5C5092FA"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 xml:space="preserve">Een voorbeeld van softwareontwikkeling op het gebied van infrastructuur: De Franse </w:t>
      </w:r>
      <w:proofErr w:type="spellStart"/>
      <w:r>
        <w:rPr>
          <w:rFonts w:ascii="Times New Roman" w:eastAsia="Times New Roman" w:hAnsi="Times New Roman" w:cs="Times New Roman"/>
          <w:color w:val="FF0000"/>
          <w:sz w:val="24"/>
          <w:szCs w:val="24"/>
        </w:rPr>
        <w:t>start-up</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Innov’ATM</w:t>
      </w:r>
      <w:proofErr w:type="spellEnd"/>
      <w:r>
        <w:rPr>
          <w:rFonts w:ascii="Times New Roman" w:eastAsia="Times New Roman" w:hAnsi="Times New Roman" w:cs="Times New Roman"/>
          <w:color w:val="FF0000"/>
          <w:sz w:val="24"/>
          <w:szCs w:val="24"/>
        </w:rPr>
        <w:t xml:space="preserve">, opgericht door twee ingenieurs afkomstig van Thales, heeft het softwareprogramma </w:t>
      </w:r>
      <w:proofErr w:type="spellStart"/>
      <w:r>
        <w:rPr>
          <w:rFonts w:ascii="Times New Roman" w:eastAsia="Times New Roman" w:hAnsi="Times New Roman" w:cs="Times New Roman"/>
          <w:color w:val="FF0000"/>
          <w:sz w:val="24"/>
          <w:szCs w:val="24"/>
        </w:rPr>
        <w:t>SkyKeeper</w:t>
      </w:r>
      <w:proofErr w:type="spellEnd"/>
      <w:r>
        <w:rPr>
          <w:rFonts w:ascii="Times New Roman" w:eastAsia="Times New Roman" w:hAnsi="Times New Roman" w:cs="Times New Roman"/>
          <w:color w:val="FF0000"/>
          <w:sz w:val="24"/>
          <w:szCs w:val="24"/>
        </w:rPr>
        <w:t xml:space="preserve"> ontwikkeld waarmee</w:t>
      </w:r>
      <w:r>
        <w:rPr>
          <w:rFonts w:ascii="Times New Roman" w:eastAsia="Times New Roman" w:hAnsi="Times New Roman" w:cs="Times New Roman"/>
          <w:color w:val="FF0000"/>
          <w:sz w:val="24"/>
          <w:szCs w:val="24"/>
        </w:rPr>
        <w:t xml:space="preserve"> het aantal starts en landingen op luchthavens aanzienlijk verhoogd kan worden. Vluchtsimulaties hebben aangetoond dat dankzij deze software de capaciteit van een grote luchthaven met 50% toeneemt. Tegelijkertijd nemen de wachttijden bij landingen met 40% </w:t>
      </w:r>
      <w:r>
        <w:rPr>
          <w:rFonts w:ascii="Times New Roman" w:eastAsia="Times New Roman" w:hAnsi="Times New Roman" w:cs="Times New Roman"/>
          <w:color w:val="FF0000"/>
          <w:sz w:val="24"/>
          <w:szCs w:val="24"/>
        </w:rPr>
        <w:t>af. (</w:t>
      </w:r>
      <w:proofErr w:type="spellStart"/>
      <w:r>
        <w:rPr>
          <w:rFonts w:ascii="Times New Roman" w:eastAsia="Times New Roman" w:hAnsi="Times New Roman" w:cs="Times New Roman"/>
          <w:color w:val="FF0000"/>
          <w:sz w:val="24"/>
          <w:szCs w:val="24"/>
        </w:rPr>
        <w:t>Mages</w:t>
      </w:r>
      <w:proofErr w:type="spellEnd"/>
      <w:r>
        <w:rPr>
          <w:rFonts w:ascii="Times New Roman" w:eastAsia="Times New Roman" w:hAnsi="Times New Roman" w:cs="Times New Roman"/>
          <w:color w:val="FF0000"/>
          <w:sz w:val="24"/>
          <w:szCs w:val="24"/>
        </w:rPr>
        <w:t>, 2016)</w:t>
      </w:r>
    </w:p>
    <w:p w14:paraId="1A235ABD" w14:textId="77777777" w:rsidR="00E97D6A" w:rsidRDefault="00E97D6A">
      <w:pPr>
        <w:spacing w:after="0" w:line="240" w:lineRule="auto"/>
        <w:rPr>
          <w:rFonts w:ascii="Times New Roman" w:eastAsia="Times New Roman" w:hAnsi="Times New Roman" w:cs="Times New Roman"/>
          <w:b/>
          <w:color w:val="FF0000"/>
          <w:sz w:val="24"/>
          <w:szCs w:val="24"/>
        </w:rPr>
      </w:pPr>
    </w:p>
    <w:p w14:paraId="595CB6F0" w14:textId="77777777" w:rsidR="00E97D6A" w:rsidRDefault="00C4321B">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Ecologie</w:t>
      </w:r>
    </w:p>
    <w:p w14:paraId="54E2EA74"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Een groot probleem in Parijs is de luchtvervuiling, de oorzaak is het drukke. Het agentschap Santé </w:t>
      </w:r>
      <w:proofErr w:type="spellStart"/>
      <w:r>
        <w:rPr>
          <w:rFonts w:ascii="Times New Roman" w:eastAsia="Times New Roman" w:hAnsi="Times New Roman" w:cs="Times New Roman"/>
          <w:color w:val="FF0000"/>
          <w:sz w:val="24"/>
          <w:szCs w:val="24"/>
        </w:rPr>
        <w:t>Publique</w:t>
      </w:r>
      <w:proofErr w:type="spellEnd"/>
      <w:r>
        <w:rPr>
          <w:rFonts w:ascii="Times New Roman" w:eastAsia="Times New Roman" w:hAnsi="Times New Roman" w:cs="Times New Roman"/>
          <w:color w:val="FF0000"/>
          <w:sz w:val="24"/>
          <w:szCs w:val="24"/>
        </w:rPr>
        <w:t xml:space="preserve"> heeft onderzoek gedaan naar doodsoorzaken in Frankrijk en luchtvervuiling staat op nummer 3, na alcoholisme en roken. De</w:t>
      </w:r>
      <w:r>
        <w:rPr>
          <w:rFonts w:ascii="Times New Roman" w:eastAsia="Times New Roman" w:hAnsi="Times New Roman" w:cs="Times New Roman"/>
          <w:color w:val="FF0000"/>
          <w:sz w:val="24"/>
          <w:szCs w:val="24"/>
        </w:rPr>
        <w:t xml:space="preserve"> luchtkwaliteit vergroot het risico op hart – en vaatziekten, ademhalingsproblemen en longkanker. Uit onderzoek van het Frans Instituut van Volksgezondheid is zelfs gebleken dat de levensverwachting van inwoners in Parijs met 6 maanden is gedaald.</w:t>
      </w:r>
    </w:p>
    <w:p w14:paraId="2049591B"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Sinds ee</w:t>
      </w:r>
      <w:r>
        <w:rPr>
          <w:rFonts w:ascii="Times New Roman" w:eastAsia="Times New Roman" w:hAnsi="Times New Roman" w:cs="Times New Roman"/>
          <w:color w:val="FF0000"/>
          <w:sz w:val="24"/>
          <w:szCs w:val="24"/>
        </w:rPr>
        <w:t>n lange tijd is er een strijd gaande tegen auto’s in Parijs. Het gemeentebestuur, coalitie van socialisten, radicaal-links en groenen leiden deze strijd. Zij willen ervoor zorgen dat het steeds onaantrekkelijk wordt voor bewoners en/of toeristen om zich me</w:t>
      </w:r>
      <w:r>
        <w:rPr>
          <w:rFonts w:ascii="Times New Roman" w:eastAsia="Times New Roman" w:hAnsi="Times New Roman" w:cs="Times New Roman"/>
          <w:color w:val="FF0000"/>
          <w:sz w:val="24"/>
          <w:szCs w:val="24"/>
        </w:rPr>
        <w:t>t de auto te verplaatsen in Parijs.  (Giesen, 2017)</w:t>
      </w:r>
    </w:p>
    <w:p w14:paraId="38EC290A" w14:textId="77777777" w:rsidR="00E97D6A" w:rsidRDefault="00E97D6A">
      <w:pPr>
        <w:spacing w:after="0" w:line="240" w:lineRule="auto"/>
        <w:rPr>
          <w:rFonts w:ascii="Times New Roman" w:eastAsia="Times New Roman" w:hAnsi="Times New Roman" w:cs="Times New Roman"/>
          <w:color w:val="FF0000"/>
          <w:sz w:val="24"/>
          <w:szCs w:val="24"/>
        </w:rPr>
      </w:pPr>
    </w:p>
    <w:p w14:paraId="56EF425E"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Plan </w:t>
      </w:r>
      <w:proofErr w:type="spellStart"/>
      <w:r>
        <w:rPr>
          <w:rFonts w:ascii="Times New Roman" w:eastAsia="Times New Roman" w:hAnsi="Times New Roman" w:cs="Times New Roman"/>
          <w:color w:val="FF0000"/>
          <w:sz w:val="24"/>
          <w:szCs w:val="24"/>
        </w:rPr>
        <w:t>Climat</w:t>
      </w:r>
      <w:proofErr w:type="spellEnd"/>
      <w:r>
        <w:rPr>
          <w:rFonts w:ascii="Times New Roman" w:eastAsia="Times New Roman" w:hAnsi="Times New Roman" w:cs="Times New Roman"/>
          <w:color w:val="FF0000"/>
          <w:sz w:val="24"/>
          <w:szCs w:val="24"/>
        </w:rPr>
        <w:t>:</w:t>
      </w:r>
    </w:p>
    <w:p w14:paraId="33D1F2E8"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Parijs is bezig met een plan om de stad in 2050 CO2 neutraal is en dat de stad dan niet meer bijdraagt aan de opwarming van de aarde. Onderdelen van het plan zijn:</w:t>
      </w:r>
    </w:p>
    <w:p w14:paraId="18607132"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46E34682"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Het halveren van het energieverbruik en volledig draaien op herbruikbare energie. 20% Hiervan moet geproduceerd worden door middel van zonnepanelen, zonnecentrales en geothermische centrales.</w:t>
      </w:r>
    </w:p>
    <w:p w14:paraId="1814BDAC"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Openbare ruimtes nog meer </w:t>
      </w:r>
      <w:proofErr w:type="spellStart"/>
      <w:r>
        <w:rPr>
          <w:rFonts w:ascii="Times New Roman" w:eastAsia="Times New Roman" w:hAnsi="Times New Roman" w:cs="Times New Roman"/>
          <w:color w:val="FF0000"/>
          <w:sz w:val="24"/>
          <w:szCs w:val="24"/>
        </w:rPr>
        <w:t>vergroenen</w:t>
      </w:r>
      <w:proofErr w:type="spellEnd"/>
      <w:r>
        <w:rPr>
          <w:rFonts w:ascii="Times New Roman" w:eastAsia="Times New Roman" w:hAnsi="Times New Roman" w:cs="Times New Roman"/>
          <w:color w:val="FF0000"/>
          <w:sz w:val="24"/>
          <w:szCs w:val="24"/>
        </w:rPr>
        <w:t xml:space="preserve"> want ze zijn al de groe</w:t>
      </w:r>
      <w:r>
        <w:rPr>
          <w:rFonts w:ascii="Times New Roman" w:eastAsia="Times New Roman" w:hAnsi="Times New Roman" w:cs="Times New Roman"/>
          <w:color w:val="FF0000"/>
          <w:sz w:val="24"/>
          <w:szCs w:val="24"/>
        </w:rPr>
        <w:t>nste stad van Europa.</w:t>
      </w:r>
    </w:p>
    <w:p w14:paraId="6EBD3E28"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Verbieden van auto’s met een verbrandingsmotor vanaf 2030. In 2024 beginnen met het verbieden van dieselmotoren en vanaf 2030 ook benzinemotoren.</w:t>
      </w:r>
    </w:p>
    <w:p w14:paraId="6D067A17"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Tegen 2050 zo’n 1 miljoen woningen renoveren en beter isoleren, dit geldt ook voor o</w:t>
      </w:r>
      <w:r>
        <w:rPr>
          <w:rFonts w:ascii="Times New Roman" w:eastAsia="Times New Roman" w:hAnsi="Times New Roman" w:cs="Times New Roman"/>
          <w:color w:val="FF0000"/>
          <w:sz w:val="24"/>
          <w:szCs w:val="24"/>
        </w:rPr>
        <w:t xml:space="preserve">penbare     instellingen en winkels.  </w:t>
      </w:r>
    </w:p>
    <w:p w14:paraId="2C86C469"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In 2050 moet de helft van al het eten dat in Parijs gegeten wordt uit de streek komen.</w:t>
      </w:r>
    </w:p>
    <w:p w14:paraId="4929B3F4"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(Roy, 2017)</w:t>
      </w:r>
    </w:p>
    <w:p w14:paraId="5FE9803D" w14:textId="77777777" w:rsidR="00E97D6A" w:rsidRDefault="00E97D6A">
      <w:pPr>
        <w:spacing w:after="0" w:line="240" w:lineRule="auto"/>
        <w:rPr>
          <w:rFonts w:ascii="Times New Roman" w:eastAsia="Times New Roman" w:hAnsi="Times New Roman" w:cs="Times New Roman"/>
          <w:color w:val="FF0000"/>
          <w:sz w:val="24"/>
          <w:szCs w:val="24"/>
        </w:rPr>
      </w:pPr>
    </w:p>
    <w:p w14:paraId="1BE993E1" w14:textId="77777777" w:rsidR="00E97D6A" w:rsidRDefault="00C4321B">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Politiek</w:t>
      </w:r>
    </w:p>
    <w:p w14:paraId="6ADAF1E8" w14:textId="77777777" w:rsidR="00E97D6A" w:rsidRDefault="00C4321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Parijs is de zetel van de nationale regering van Frankrijk. De president werkt op het </w:t>
      </w:r>
      <w:proofErr w:type="spellStart"/>
      <w:r>
        <w:rPr>
          <w:rFonts w:ascii="Times New Roman" w:eastAsia="Times New Roman" w:hAnsi="Times New Roman" w:cs="Times New Roman"/>
          <w:color w:val="FF0000"/>
          <w:sz w:val="24"/>
          <w:szCs w:val="24"/>
        </w:rPr>
        <w:t>Palace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d’élysee</w:t>
      </w:r>
      <w:proofErr w:type="spellEnd"/>
      <w:r>
        <w:rPr>
          <w:rFonts w:ascii="Times New Roman" w:eastAsia="Times New Roman" w:hAnsi="Times New Roman" w:cs="Times New Roman"/>
          <w:color w:val="FF0000"/>
          <w:sz w:val="24"/>
          <w:szCs w:val="24"/>
        </w:rPr>
        <w:t xml:space="preserve"> in h</w:t>
      </w:r>
      <w:r>
        <w:rPr>
          <w:rFonts w:ascii="Times New Roman" w:eastAsia="Times New Roman" w:hAnsi="Times New Roman" w:cs="Times New Roman"/>
          <w:color w:val="FF0000"/>
          <w:sz w:val="24"/>
          <w:szCs w:val="24"/>
        </w:rPr>
        <w:t xml:space="preserve">et 8e arrondissement. Veel ministerie gebouwen bevinden zich in </w:t>
      </w:r>
      <w:proofErr w:type="spellStart"/>
      <w:r>
        <w:rPr>
          <w:rFonts w:ascii="Times New Roman" w:eastAsia="Times New Roman" w:hAnsi="Times New Roman" w:cs="Times New Roman"/>
          <w:color w:val="FF0000"/>
          <w:sz w:val="24"/>
          <w:szCs w:val="24"/>
        </w:rPr>
        <w:t>Matignon</w:t>
      </w:r>
      <w:proofErr w:type="spellEnd"/>
      <w:r>
        <w:rPr>
          <w:rFonts w:ascii="Times New Roman" w:eastAsia="Times New Roman" w:hAnsi="Times New Roman" w:cs="Times New Roman"/>
          <w:color w:val="FF0000"/>
          <w:sz w:val="24"/>
          <w:szCs w:val="24"/>
        </w:rPr>
        <w:t xml:space="preserve"> in het 7e arrondissement. De hoofdstad telt 20 arrondissementen en elke heeft een eigen burgemeester. Parijs heeft ook een raad van Parijs die 163 leden telt. Deze raad is het bestuur</w:t>
      </w:r>
      <w:r>
        <w:rPr>
          <w:rFonts w:ascii="Times New Roman" w:eastAsia="Times New Roman" w:hAnsi="Times New Roman" w:cs="Times New Roman"/>
          <w:color w:val="FF0000"/>
          <w:sz w:val="24"/>
          <w:szCs w:val="24"/>
        </w:rPr>
        <w:t xml:space="preserve">sorgaan voor de lokale overheid. Zij zijn verantwoordelijk voor huisvesting, lokale vervoer, parken, de economische ontwikkeling en regeneratie. (easyexpat.com, </w:t>
      </w:r>
      <w:proofErr w:type="spellStart"/>
      <w:r>
        <w:rPr>
          <w:rFonts w:ascii="Times New Roman" w:eastAsia="Times New Roman" w:hAnsi="Times New Roman" w:cs="Times New Roman"/>
          <w:color w:val="FF0000"/>
          <w:sz w:val="24"/>
          <w:szCs w:val="24"/>
        </w:rPr>
        <w:t>sd</w:t>
      </w:r>
      <w:proofErr w:type="spellEnd"/>
      <w:r>
        <w:rPr>
          <w:rFonts w:ascii="Times New Roman" w:eastAsia="Times New Roman" w:hAnsi="Times New Roman" w:cs="Times New Roman"/>
          <w:color w:val="FF0000"/>
          <w:sz w:val="24"/>
          <w:szCs w:val="24"/>
        </w:rPr>
        <w:t>)</w:t>
      </w:r>
    </w:p>
    <w:p w14:paraId="6C7F42F2" w14:textId="77777777" w:rsidR="00E97D6A" w:rsidRDefault="00E97D6A">
      <w:pPr>
        <w:spacing w:after="0" w:line="240" w:lineRule="auto"/>
        <w:rPr>
          <w:rFonts w:ascii="Times New Roman" w:eastAsia="Times New Roman" w:hAnsi="Times New Roman" w:cs="Times New Roman"/>
          <w:color w:val="FF0000"/>
          <w:sz w:val="24"/>
          <w:szCs w:val="24"/>
        </w:rPr>
      </w:pPr>
    </w:p>
    <w:p w14:paraId="69382CE1" w14:textId="77777777" w:rsidR="00E97D6A" w:rsidRDefault="00E97D6A">
      <w:pPr>
        <w:spacing w:after="0" w:line="240" w:lineRule="auto"/>
        <w:rPr>
          <w:rFonts w:ascii="Times New Roman" w:eastAsia="Times New Roman" w:hAnsi="Times New Roman" w:cs="Times New Roman"/>
          <w:sz w:val="24"/>
          <w:szCs w:val="24"/>
        </w:rPr>
      </w:pPr>
    </w:p>
    <w:p w14:paraId="2B1EB464" w14:textId="77777777" w:rsidR="00E97D6A" w:rsidRDefault="00E97D6A">
      <w:pPr>
        <w:spacing w:after="0" w:line="240" w:lineRule="auto"/>
        <w:rPr>
          <w:rFonts w:ascii="Times New Roman" w:eastAsia="Times New Roman" w:hAnsi="Times New Roman" w:cs="Times New Roman"/>
          <w:sz w:val="24"/>
          <w:szCs w:val="24"/>
        </w:rPr>
      </w:pPr>
    </w:p>
    <w:p w14:paraId="53FB3572" w14:textId="77777777" w:rsidR="00E97D6A" w:rsidRDefault="00E97D6A">
      <w:pPr>
        <w:spacing w:after="0" w:line="240" w:lineRule="auto"/>
        <w:rPr>
          <w:rFonts w:ascii="Times New Roman" w:eastAsia="Times New Roman" w:hAnsi="Times New Roman" w:cs="Times New Roman"/>
          <w:sz w:val="24"/>
          <w:szCs w:val="24"/>
        </w:rPr>
      </w:pPr>
    </w:p>
    <w:p w14:paraId="673E3D70" w14:textId="77777777" w:rsidR="00E97D6A" w:rsidRDefault="00E97D6A">
      <w:pPr>
        <w:spacing w:after="0" w:line="240" w:lineRule="auto"/>
        <w:rPr>
          <w:rFonts w:ascii="Times New Roman" w:eastAsia="Times New Roman" w:hAnsi="Times New Roman" w:cs="Times New Roman"/>
          <w:sz w:val="24"/>
          <w:szCs w:val="24"/>
        </w:rPr>
      </w:pPr>
    </w:p>
    <w:p w14:paraId="59C7E886" w14:textId="77777777" w:rsidR="00E97D6A" w:rsidRDefault="00C4321B">
      <w:pPr>
        <w:pStyle w:val="Kop1"/>
      </w:pPr>
      <w:bookmarkStart w:id="8" w:name="_26in1rg" w:colFirst="0" w:colLast="0"/>
      <w:bookmarkEnd w:id="8"/>
      <w:r>
        <w:t>Toekomst scenario’s</w:t>
      </w:r>
    </w:p>
    <w:p w14:paraId="653039AA" w14:textId="77777777" w:rsidR="00E97D6A" w:rsidRDefault="00C4321B">
      <w:pPr>
        <w:spacing w:after="0" w:line="240" w:lineRule="auto"/>
        <w:rPr>
          <w:b/>
          <w:color w:val="FF0000"/>
        </w:rPr>
      </w:pPr>
      <w:r>
        <w:rPr>
          <w:b/>
          <w:color w:val="FF0000"/>
        </w:rPr>
        <w:lastRenderedPageBreak/>
        <w:t>Bij de totstandkoming van de assenkruisen hebben we gekeken naar d</w:t>
      </w:r>
      <w:r>
        <w:rPr>
          <w:b/>
          <w:color w:val="FF0000"/>
        </w:rPr>
        <w:t>efinities die zorgden voor vier compleet verschillende scenario's. Aangezien gebruik van technologie vast staat in de wereld vandaag de dag besloten we te kijken naar een verschil tussen gebruik van de nieuwste technologieën en gebruik van conservatieve te</w:t>
      </w:r>
      <w:r>
        <w:rPr>
          <w:b/>
          <w:color w:val="FF0000"/>
        </w:rPr>
        <w:t>chnologie. Hierdoor is een duidelijk beeld geschetst van de voor en nadelen van moderne technologie ten opzichte van conservatieve technologie. Daarnaast staat vandaag de dag duurzaamheid centraal in de wereld. Dingen hoeven niet langer zo goedkoop en effi</w:t>
      </w:r>
      <w:r>
        <w:rPr>
          <w:b/>
          <w:color w:val="FF0000"/>
        </w:rPr>
        <w:t>ciënt mogelijk te zijn, zolang er oog is voor duurzaamheid. Daarom hebben wij ervoor gekozen om duurzaamheid in het assenkruis te zetten. Hier tegenover staat efficiëntie, efficiëntie is gericht op geld, wat een gebrek aan duurzaamheid doet blijken.</w:t>
      </w:r>
    </w:p>
    <w:p w14:paraId="0621188F" w14:textId="77777777" w:rsidR="00E97D6A" w:rsidRDefault="00E97D6A">
      <w:pPr>
        <w:spacing w:after="0" w:line="240" w:lineRule="auto"/>
        <w:rPr>
          <w:b/>
          <w:color w:val="FF0000"/>
        </w:rPr>
      </w:pPr>
    </w:p>
    <w:p w14:paraId="3EB7EBB5" w14:textId="77777777" w:rsidR="00E97D6A" w:rsidRDefault="00C4321B">
      <w:pPr>
        <w:spacing w:after="0" w:line="240" w:lineRule="auto"/>
        <w:rPr>
          <w:b/>
          <w:color w:val="FF0000"/>
        </w:rPr>
      </w:pPr>
      <w:r>
        <w:rPr>
          <w:b/>
          <w:color w:val="FF0000"/>
        </w:rPr>
        <w:t>Bij d</w:t>
      </w:r>
      <w:r>
        <w:rPr>
          <w:b/>
          <w:color w:val="FF0000"/>
        </w:rPr>
        <w:t>e keuze voor het scenario wat uitgewerkt ging worden hoefde niet lang nagedacht te worden. De logische keuze was al gauw om moderne technologie te koppelen aan duurzaamheid. Moderne technologie gekoppeld aan duurzaamheid is de wereld van morgen en om hierm</w:t>
      </w:r>
      <w:r>
        <w:rPr>
          <w:b/>
          <w:color w:val="FF0000"/>
        </w:rPr>
        <w:t>ee te werk te gaan is dan ook niet moeilijk om te verantwoorden. Duurzaamheid staat de komende decennia centraal en de technologie zal als maar doorgroeien. Een toekomstige wereld zonder duurzaamheid en (moderne) technologie is ondenkbaar.</w:t>
      </w:r>
    </w:p>
    <w:p w14:paraId="30DA5CB7" w14:textId="77777777" w:rsidR="00E97D6A" w:rsidRDefault="00E97D6A">
      <w:pPr>
        <w:spacing w:after="0" w:line="240" w:lineRule="auto"/>
        <w:rPr>
          <w:b/>
        </w:rPr>
      </w:pPr>
    </w:p>
    <w:p w14:paraId="4423A9C7" w14:textId="77777777" w:rsidR="00E97D6A" w:rsidRDefault="00E97D6A">
      <w:pPr>
        <w:spacing w:after="0" w:line="240" w:lineRule="auto"/>
        <w:rPr>
          <w:b/>
        </w:rPr>
      </w:pPr>
    </w:p>
    <w:p w14:paraId="27351435" w14:textId="77777777" w:rsidR="00E97D6A" w:rsidRDefault="00C4321B">
      <w:pPr>
        <w:spacing w:after="0" w:line="240" w:lineRule="auto"/>
        <w:rPr>
          <w:rFonts w:ascii="Times New Roman" w:eastAsia="Times New Roman" w:hAnsi="Times New Roman" w:cs="Times New Roman"/>
        </w:rPr>
      </w:pPr>
      <w:r>
        <w:rPr>
          <w:b/>
          <w:color w:val="000000"/>
        </w:rPr>
        <w:t>Jean Pierre (Ook wel JP genoemd)</w:t>
      </w:r>
    </w:p>
    <w:p w14:paraId="3A54F1B9" w14:textId="77777777" w:rsidR="00E97D6A" w:rsidRDefault="00C4321B">
      <w:pPr>
        <w:spacing w:after="0" w:line="240" w:lineRule="auto"/>
        <w:rPr>
          <w:rFonts w:ascii="Times New Roman" w:eastAsia="Times New Roman" w:hAnsi="Times New Roman" w:cs="Times New Roman"/>
        </w:rPr>
      </w:pPr>
      <w:r>
        <w:rPr>
          <w:color w:val="000000"/>
        </w:rPr>
        <w:t xml:space="preserve">JP is geboren op 22 april 1964 in Zwijndrecht. JP is journalist en schreef columns voor de </w:t>
      </w:r>
      <w:proofErr w:type="spellStart"/>
      <w:r>
        <w:rPr>
          <w:color w:val="000000"/>
        </w:rPr>
        <w:t>volkskrant</w:t>
      </w:r>
      <w:proofErr w:type="spellEnd"/>
      <w:r>
        <w:rPr>
          <w:color w:val="000000"/>
        </w:rPr>
        <w:t>. Aangezien JP zijn talent al vroegtijdig werd herkend verhuisde hij naar Parijs om zich verder te ontwikkelen. Na zijn su</w:t>
      </w:r>
      <w:r>
        <w:rPr>
          <w:color w:val="000000"/>
        </w:rPr>
        <w:t>ccesvolle carrière als schrijver wil JP zich inzetten voor een vitaler Parijs. De visie van JP over een vitale stad heeft voornamelijk te maken met bewegen in de openbare ruimtes, mensen in beweging krijgen bij al bestaande georganiseerde evenementen en di</w:t>
      </w:r>
      <w:r>
        <w:rPr>
          <w:color w:val="000000"/>
        </w:rPr>
        <w:t>t voor elkaar te krijgen door middel van trends en ontwikkelingen. We kijken het Jean Pierre scenario door de ogen van JP:</w:t>
      </w:r>
    </w:p>
    <w:p w14:paraId="67CA1016" w14:textId="77777777" w:rsidR="00E97D6A" w:rsidRDefault="00E97D6A">
      <w:pPr>
        <w:spacing w:after="0" w:line="240" w:lineRule="auto"/>
        <w:rPr>
          <w:rFonts w:ascii="Times New Roman" w:eastAsia="Times New Roman" w:hAnsi="Times New Roman" w:cs="Times New Roman"/>
        </w:rPr>
      </w:pPr>
    </w:p>
    <w:p w14:paraId="4DD7F994" w14:textId="77777777" w:rsidR="00E97D6A" w:rsidRDefault="00C4321B">
      <w:pPr>
        <w:spacing w:after="0" w:line="240" w:lineRule="auto"/>
        <w:rPr>
          <w:rFonts w:ascii="Times New Roman" w:eastAsia="Times New Roman" w:hAnsi="Times New Roman" w:cs="Times New Roman"/>
        </w:rPr>
      </w:pPr>
      <w:r>
        <w:rPr>
          <w:color w:val="000000"/>
        </w:rPr>
        <w:t xml:space="preserve">Korte termijn </w:t>
      </w:r>
      <w:r>
        <w:rPr>
          <w:color w:val="000000"/>
        </w:rPr>
        <w:tab/>
      </w:r>
      <w:r>
        <w:rPr>
          <w:color w:val="000000"/>
        </w:rPr>
        <w:tab/>
      </w:r>
      <w:r>
        <w:rPr>
          <w:color w:val="000000"/>
        </w:rPr>
        <w:tab/>
        <w:t>(2018 - 2028)</w:t>
      </w:r>
    </w:p>
    <w:p w14:paraId="718E7795" w14:textId="77777777" w:rsidR="00E97D6A" w:rsidRDefault="00C4321B">
      <w:pPr>
        <w:spacing w:after="0" w:line="240" w:lineRule="auto"/>
        <w:rPr>
          <w:rFonts w:ascii="Times New Roman" w:eastAsia="Times New Roman" w:hAnsi="Times New Roman" w:cs="Times New Roman"/>
        </w:rPr>
      </w:pPr>
      <w:r>
        <w:rPr>
          <w:color w:val="000000"/>
        </w:rPr>
        <w:t>Op korte termijn zal JP lopen door de stad Parijs, waarbij de omgeving volledig ingericht is op beweg</w:t>
      </w:r>
      <w:r>
        <w:rPr>
          <w:color w:val="000000"/>
        </w:rPr>
        <w:t>en in de openbare ruimtes. JP loopt richting het park om z’n vrije dag lekker te relaxen, halverwege kom JP een trap tegen met elke traptree een piano geluidje. JP vindt zo leuk dat hij een extra keer over de trap gaat voordat hij beslist verder te lopen r</w:t>
      </w:r>
      <w:r>
        <w:rPr>
          <w:color w:val="000000"/>
        </w:rPr>
        <w:t xml:space="preserve">ichting zijn geliefde bankje in het park. Het valt JP op dat de roltrap naast de piano trap amper gebruikt wordt. Nadat JP heerlijk een rust momentje heeft gehad op zijn favoriete bankje, loopt hij door via de openbare ruimtes richting het olympische dorp </w:t>
      </w:r>
      <w:r>
        <w:rPr>
          <w:color w:val="000000"/>
        </w:rPr>
        <w:t xml:space="preserve">van de olympische spelen die in 2024 in Parijs plaatsvonden. Het hele olympische dorp is ingericht op het bewegen in openbare ruimte, wat fantastisch denkt JP als hij langs het buitenfitness park loopt waarbij er gebruikt wordt gemaakt van virtual </w:t>
      </w:r>
      <w:proofErr w:type="spellStart"/>
      <w:r>
        <w:rPr>
          <w:color w:val="000000"/>
        </w:rPr>
        <w:t>reality</w:t>
      </w:r>
      <w:proofErr w:type="spellEnd"/>
      <w:r>
        <w:rPr>
          <w:color w:val="000000"/>
        </w:rPr>
        <w:t>.</w:t>
      </w:r>
      <w:r>
        <w:rPr>
          <w:color w:val="000000"/>
        </w:rPr>
        <w:t xml:space="preserve"> Er zit iemand te fietsen op de hometrainer met een VR-bril op, die bezweet de </w:t>
      </w:r>
      <w:proofErr w:type="spellStart"/>
      <w:r>
        <w:rPr>
          <w:color w:val="000000"/>
        </w:rPr>
        <w:t>Alpe</w:t>
      </w:r>
      <w:proofErr w:type="spellEnd"/>
      <w:r>
        <w:rPr>
          <w:color w:val="000000"/>
        </w:rPr>
        <w:t xml:space="preserve"> </w:t>
      </w:r>
      <w:proofErr w:type="spellStart"/>
      <w:r>
        <w:rPr>
          <w:color w:val="000000"/>
        </w:rPr>
        <w:t>d’Huez</w:t>
      </w:r>
      <w:proofErr w:type="spellEnd"/>
      <w:r>
        <w:rPr>
          <w:color w:val="000000"/>
        </w:rPr>
        <w:t xml:space="preserve"> beklimt. </w:t>
      </w:r>
    </w:p>
    <w:p w14:paraId="018E80A6" w14:textId="77777777" w:rsidR="00E97D6A" w:rsidRDefault="00E97D6A">
      <w:pPr>
        <w:spacing w:after="0" w:line="240" w:lineRule="auto"/>
        <w:rPr>
          <w:rFonts w:ascii="Times New Roman" w:eastAsia="Times New Roman" w:hAnsi="Times New Roman" w:cs="Times New Roman"/>
        </w:rPr>
      </w:pPr>
    </w:p>
    <w:p w14:paraId="52EA1AF9" w14:textId="77777777" w:rsidR="00E97D6A" w:rsidRDefault="00C4321B">
      <w:pPr>
        <w:spacing w:after="0" w:line="240" w:lineRule="auto"/>
        <w:rPr>
          <w:rFonts w:ascii="Times New Roman" w:eastAsia="Times New Roman" w:hAnsi="Times New Roman" w:cs="Times New Roman"/>
        </w:rPr>
      </w:pPr>
      <w:r>
        <w:rPr>
          <w:color w:val="000000"/>
        </w:rPr>
        <w:t xml:space="preserve">Middellange termijn </w:t>
      </w:r>
      <w:r>
        <w:rPr>
          <w:color w:val="000000"/>
        </w:rPr>
        <w:tab/>
      </w:r>
      <w:r>
        <w:rPr>
          <w:color w:val="000000"/>
        </w:rPr>
        <w:tab/>
        <w:t>(2018 - 2038)</w:t>
      </w:r>
    </w:p>
    <w:p w14:paraId="7A19A4E9" w14:textId="77777777" w:rsidR="00E97D6A" w:rsidRDefault="00C4321B">
      <w:pPr>
        <w:spacing w:after="0" w:line="240" w:lineRule="auto"/>
        <w:rPr>
          <w:rFonts w:ascii="Times New Roman" w:eastAsia="Times New Roman" w:hAnsi="Times New Roman" w:cs="Times New Roman"/>
        </w:rPr>
      </w:pPr>
      <w:r>
        <w:rPr>
          <w:color w:val="000000"/>
        </w:rPr>
        <w:t>Na een dag lekker sporten bij het Olympische dorp besluit JP naar huis te gaan. Het is 16:30 en dat betekent vrij baan om naar huis te fietsen voor JP. De auto’s mogen op dit moment niet aanwezig zijn op de weg en dat geeft JP een veilig gevoel. Onderweg n</w:t>
      </w:r>
      <w:r>
        <w:rPr>
          <w:color w:val="000000"/>
        </w:rPr>
        <w:t>aar huis is het goed uitkijken voor JP want er zijn veel fietsers op de weg. Bewoners van de stad die voorheen in de auto gingen gaan nu op de fiets naar het werk. Terug in de tijd moest JP uitkijken voor auto’s en nu moet hij uitkijken voor het fietsverke</w:t>
      </w:r>
      <w:r>
        <w:rPr>
          <w:color w:val="000000"/>
        </w:rPr>
        <w:t>er. Wat is de infrastructuur toch positief veranderd denkt JP</w:t>
      </w:r>
    </w:p>
    <w:p w14:paraId="44D87DDF" w14:textId="77777777" w:rsidR="00E97D6A" w:rsidRDefault="00E97D6A">
      <w:pPr>
        <w:spacing w:after="0" w:line="240" w:lineRule="auto"/>
        <w:rPr>
          <w:rFonts w:ascii="Times New Roman" w:eastAsia="Times New Roman" w:hAnsi="Times New Roman" w:cs="Times New Roman"/>
        </w:rPr>
      </w:pPr>
    </w:p>
    <w:p w14:paraId="4061BE56" w14:textId="77777777" w:rsidR="00E97D6A" w:rsidRDefault="00C4321B">
      <w:pPr>
        <w:spacing w:after="0" w:line="240" w:lineRule="auto"/>
        <w:rPr>
          <w:rFonts w:ascii="Times New Roman" w:eastAsia="Times New Roman" w:hAnsi="Times New Roman" w:cs="Times New Roman"/>
        </w:rPr>
      </w:pPr>
      <w:r>
        <w:rPr>
          <w:color w:val="000000"/>
        </w:rPr>
        <w:t>Lange termijn</w:t>
      </w:r>
      <w:r>
        <w:rPr>
          <w:color w:val="000000"/>
        </w:rPr>
        <w:tab/>
        <w:t xml:space="preserve">                            (2018- 2048)</w:t>
      </w:r>
    </w:p>
    <w:p w14:paraId="00CFB96B" w14:textId="77777777" w:rsidR="00E97D6A" w:rsidRDefault="00C4321B">
      <w:pPr>
        <w:spacing w:after="0" w:line="240" w:lineRule="auto"/>
        <w:rPr>
          <w:rFonts w:ascii="Times New Roman" w:eastAsia="Times New Roman" w:hAnsi="Times New Roman" w:cs="Times New Roman"/>
        </w:rPr>
      </w:pPr>
      <w:r>
        <w:rPr>
          <w:color w:val="000000"/>
        </w:rPr>
        <w:t>JP heeft na een aantal lange weken werken een welverdiende vakantie verdient. JP is op deze vrijdag vroeg klaar met werken en JP loopt met</w:t>
      </w:r>
      <w:r>
        <w:rPr>
          <w:color w:val="000000"/>
        </w:rPr>
        <w:t xml:space="preserve"> een glimlach op zijn gezicht het gebouw uit waar JP werkt. </w:t>
      </w:r>
      <w:r>
        <w:rPr>
          <w:color w:val="000000"/>
        </w:rPr>
        <w:lastRenderedPageBreak/>
        <w:t>Collega’s van JP zijn in de pauze buiten in de nieuwe parken aan het wandelen of voor zichzelf aan het sporten, voorheen lag hier een parkeerplek maar deze is vanwege het minder gebruik van auto’s</w:t>
      </w:r>
      <w:r>
        <w:rPr>
          <w:color w:val="000000"/>
        </w:rPr>
        <w:t xml:space="preserve"> niet meer nodig. Tegenwoordig pakken JP en zijn collega’s de fiets naar het werk. Buiten neemt JP een frisse teug lucht want sinds de verbanning van de diesel en benzine auto’s in de stad is de luchtkwaliteit enorm verbeterd. Daarnaast is het ook erg stil</w:t>
      </w:r>
      <w:r>
        <w:rPr>
          <w:color w:val="000000"/>
        </w:rPr>
        <w:t>ler geworden op straat door de stille elektrische auto’s. Parijs is één van de schoonste steden ter wereld met veel mogelijkheden om te bewegen, toeristen komen speciaal naar Parijs om dit te ervaren. De vakantie is begonnen en dit betekent dus enorme druk</w:t>
      </w:r>
      <w:r>
        <w:rPr>
          <w:color w:val="000000"/>
        </w:rPr>
        <w:t xml:space="preserve">te bij de sportfaciliteiten in de openbare ruimte, vroeger waren het de sportscholen en de verenigingen waar werd gesport maar nu komen bezoekers en bewoners samen en zij sporten in de openbare ruimte. </w:t>
      </w:r>
    </w:p>
    <w:p w14:paraId="3C08FEFC" w14:textId="77777777" w:rsidR="00E97D6A" w:rsidRDefault="00E97D6A">
      <w:pPr>
        <w:spacing w:after="0" w:line="240" w:lineRule="auto"/>
        <w:rPr>
          <w:b/>
          <w:color w:val="000000"/>
          <w:sz w:val="24"/>
          <w:szCs w:val="24"/>
        </w:rPr>
      </w:pPr>
    </w:p>
    <w:p w14:paraId="402ADD78" w14:textId="77777777" w:rsidR="00E97D6A" w:rsidRDefault="00C4321B">
      <w:pPr>
        <w:spacing w:after="0" w:line="240" w:lineRule="auto"/>
        <w:rPr>
          <w:rFonts w:ascii="Times New Roman" w:eastAsia="Times New Roman" w:hAnsi="Times New Roman" w:cs="Times New Roman"/>
        </w:rPr>
      </w:pPr>
      <w:proofErr w:type="spellStart"/>
      <w:r>
        <w:rPr>
          <w:b/>
          <w:color w:val="000000"/>
        </w:rPr>
        <w:t>N’golo</w:t>
      </w:r>
      <w:proofErr w:type="spellEnd"/>
    </w:p>
    <w:p w14:paraId="477F1451" w14:textId="77777777" w:rsidR="00E97D6A" w:rsidRDefault="00C4321B">
      <w:pPr>
        <w:spacing w:after="0" w:line="240" w:lineRule="auto"/>
        <w:rPr>
          <w:rFonts w:ascii="Times New Roman" w:eastAsia="Times New Roman" w:hAnsi="Times New Roman" w:cs="Times New Roman"/>
        </w:rPr>
      </w:pPr>
      <w:r>
        <w:rPr>
          <w:color w:val="000000"/>
        </w:rPr>
        <w:t xml:space="preserve">Korte termijn </w:t>
      </w:r>
      <w:r>
        <w:rPr>
          <w:color w:val="000000"/>
        </w:rPr>
        <w:tab/>
      </w:r>
      <w:r>
        <w:rPr>
          <w:color w:val="000000"/>
        </w:rPr>
        <w:tab/>
      </w:r>
      <w:r>
        <w:rPr>
          <w:color w:val="000000"/>
        </w:rPr>
        <w:tab/>
        <w:t>(2018 - 2028)</w:t>
      </w:r>
    </w:p>
    <w:p w14:paraId="713B4B74" w14:textId="77777777" w:rsidR="00E97D6A" w:rsidRDefault="00C4321B">
      <w:pPr>
        <w:spacing w:after="0" w:line="240" w:lineRule="auto"/>
        <w:rPr>
          <w:rFonts w:ascii="Times New Roman" w:eastAsia="Times New Roman" w:hAnsi="Times New Roman" w:cs="Times New Roman"/>
        </w:rPr>
      </w:pPr>
      <w:proofErr w:type="spellStart"/>
      <w:r>
        <w:rPr>
          <w:color w:val="000000"/>
        </w:rPr>
        <w:t>N</w:t>
      </w:r>
      <w:r>
        <w:rPr>
          <w:b/>
          <w:color w:val="000000"/>
        </w:rPr>
        <w:t>’</w:t>
      </w:r>
      <w:r>
        <w:rPr>
          <w:color w:val="000000"/>
        </w:rPr>
        <w:t>golo</w:t>
      </w:r>
      <w:proofErr w:type="spellEnd"/>
      <w:r>
        <w:rPr>
          <w:color w:val="000000"/>
        </w:rPr>
        <w:t xml:space="preserve"> is een </w:t>
      </w:r>
      <w:r>
        <w:rPr>
          <w:color w:val="000000"/>
        </w:rPr>
        <w:t xml:space="preserve">man van 30 jaar die in Parijs woont, hij is opgegroeid in een Malinese familie die voor zijn geboorte naar Frankrijk zijn geëmigreerd. </w:t>
      </w:r>
      <w:proofErr w:type="spellStart"/>
      <w:r>
        <w:rPr>
          <w:color w:val="000000"/>
        </w:rPr>
        <w:t>N</w:t>
      </w:r>
      <w:r>
        <w:rPr>
          <w:b/>
          <w:color w:val="000000"/>
        </w:rPr>
        <w:t>’</w:t>
      </w:r>
      <w:r>
        <w:rPr>
          <w:color w:val="000000"/>
        </w:rPr>
        <w:t>golo</w:t>
      </w:r>
      <w:proofErr w:type="spellEnd"/>
      <w:r>
        <w:rPr>
          <w:color w:val="000000"/>
        </w:rPr>
        <w:t xml:space="preserve"> vindt sporten erg leuk, hij heeft daarom ook een sportopleiding gevolgd. Hij is nu werkzaam als buurtsportcoach en</w:t>
      </w:r>
      <w:r>
        <w:rPr>
          <w:color w:val="000000"/>
        </w:rPr>
        <w:t xml:space="preserve"> is momenteel één van de vele buurtsportcoaches in Parijs. Tijdens zijn werk maakt hij veel gebruik van de outdoor fitness parken in de stad die </w:t>
      </w:r>
      <w:proofErr w:type="spellStart"/>
      <w:r>
        <w:rPr>
          <w:color w:val="000000"/>
        </w:rPr>
        <w:t>hufterproof</w:t>
      </w:r>
      <w:proofErr w:type="spellEnd"/>
      <w:r>
        <w:rPr>
          <w:color w:val="000000"/>
        </w:rPr>
        <w:t xml:space="preserve"> zijn en daarom ook duurzaam. Er komen veel verschillende mensen op zijn activiteiten die hij organi</w:t>
      </w:r>
      <w:r>
        <w:rPr>
          <w:color w:val="000000"/>
        </w:rPr>
        <w:t xml:space="preserve">seert af. Ook zonder zijn aanwezigheid spreken de vaste deelnemers van hem veel af in een app om te gaan sporten met een hele groep. Deze app heeft een vriend van </w:t>
      </w:r>
      <w:proofErr w:type="spellStart"/>
      <w:r>
        <w:rPr>
          <w:color w:val="000000"/>
        </w:rPr>
        <w:t>N’golo</w:t>
      </w:r>
      <w:proofErr w:type="spellEnd"/>
      <w:r>
        <w:rPr>
          <w:color w:val="000000"/>
        </w:rPr>
        <w:t xml:space="preserve"> geproduceerd. Er worden ook veel sportevenementen georganiseerd waarbij hij ook veel m</w:t>
      </w:r>
      <w:r>
        <w:rPr>
          <w:color w:val="000000"/>
        </w:rPr>
        <w:t xml:space="preserve">eehelpt. </w:t>
      </w:r>
    </w:p>
    <w:p w14:paraId="0ACA8DCA" w14:textId="77777777" w:rsidR="00E97D6A" w:rsidRDefault="00E97D6A">
      <w:pPr>
        <w:spacing w:after="0" w:line="240" w:lineRule="auto"/>
        <w:rPr>
          <w:rFonts w:ascii="Times New Roman" w:eastAsia="Times New Roman" w:hAnsi="Times New Roman" w:cs="Times New Roman"/>
        </w:rPr>
      </w:pPr>
    </w:p>
    <w:p w14:paraId="17AE408C" w14:textId="77777777" w:rsidR="00E97D6A" w:rsidRDefault="00C4321B">
      <w:pPr>
        <w:spacing w:after="0" w:line="240" w:lineRule="auto"/>
        <w:rPr>
          <w:rFonts w:ascii="Times New Roman" w:eastAsia="Times New Roman" w:hAnsi="Times New Roman" w:cs="Times New Roman"/>
        </w:rPr>
      </w:pPr>
      <w:r>
        <w:rPr>
          <w:color w:val="000000"/>
        </w:rPr>
        <w:t xml:space="preserve">Middellange termijn </w:t>
      </w:r>
      <w:r>
        <w:rPr>
          <w:color w:val="000000"/>
        </w:rPr>
        <w:tab/>
      </w:r>
      <w:r>
        <w:rPr>
          <w:color w:val="000000"/>
        </w:rPr>
        <w:tab/>
        <w:t>(2018 - 2038)</w:t>
      </w:r>
    </w:p>
    <w:p w14:paraId="12EEFD40" w14:textId="77777777" w:rsidR="00E97D6A" w:rsidRDefault="00C4321B">
      <w:pPr>
        <w:spacing w:after="0" w:line="240" w:lineRule="auto"/>
        <w:rPr>
          <w:rFonts w:ascii="Times New Roman" w:eastAsia="Times New Roman" w:hAnsi="Times New Roman" w:cs="Times New Roman"/>
        </w:rPr>
      </w:pPr>
      <w:proofErr w:type="spellStart"/>
      <w:r>
        <w:rPr>
          <w:color w:val="000000"/>
        </w:rPr>
        <w:t>N’golo</w:t>
      </w:r>
      <w:proofErr w:type="spellEnd"/>
      <w:r>
        <w:rPr>
          <w:color w:val="000000"/>
        </w:rPr>
        <w:t xml:space="preserve"> is inmiddels werkzaam voor een sportevenementenbureau dat gevestigd zit in Parijs die onder andere een grote rol hebben gehad in het organiseren van de Olympische spelen van een paar jaar geleden. </w:t>
      </w:r>
      <w:proofErr w:type="spellStart"/>
      <w:r>
        <w:rPr>
          <w:color w:val="000000"/>
        </w:rPr>
        <w:t>Flore</w:t>
      </w:r>
      <w:r>
        <w:rPr>
          <w:color w:val="000000"/>
        </w:rPr>
        <w:t>ntin</w:t>
      </w:r>
      <w:proofErr w:type="spellEnd"/>
      <w:r>
        <w:rPr>
          <w:color w:val="000000"/>
        </w:rPr>
        <w:t xml:space="preserve"> een vaste deelnemer van zijn activiteiten in het verleden heeft zijn rol overgenomen van buurtsportcoach. </w:t>
      </w:r>
      <w:proofErr w:type="spellStart"/>
      <w:r>
        <w:rPr>
          <w:color w:val="000000"/>
        </w:rPr>
        <w:t>Florentin</w:t>
      </w:r>
      <w:proofErr w:type="spellEnd"/>
      <w:r>
        <w:rPr>
          <w:color w:val="000000"/>
        </w:rPr>
        <w:t xml:space="preserve"> heeft niet alleen bewoners die meedoen aan zijn activiteiten maar nu ook heel veel toeristen die het erg leuk vinden om in de openbare </w:t>
      </w:r>
      <w:r>
        <w:rPr>
          <w:color w:val="000000"/>
        </w:rPr>
        <w:t xml:space="preserve">ruimten te sporten. </w:t>
      </w:r>
      <w:proofErr w:type="spellStart"/>
      <w:r>
        <w:rPr>
          <w:color w:val="000000"/>
        </w:rPr>
        <w:t>N’golo</w:t>
      </w:r>
      <w:proofErr w:type="spellEnd"/>
      <w:r>
        <w:rPr>
          <w:color w:val="000000"/>
        </w:rPr>
        <w:t xml:space="preserve"> houdt zich vooral bezig met het organiseren van evenementen zoals de laatste etappe van de tour de </w:t>
      </w:r>
      <w:proofErr w:type="spellStart"/>
      <w:r>
        <w:rPr>
          <w:color w:val="000000"/>
        </w:rPr>
        <w:t>france</w:t>
      </w:r>
      <w:proofErr w:type="spellEnd"/>
      <w:r>
        <w:rPr>
          <w:color w:val="000000"/>
        </w:rPr>
        <w:t>. Tegenwoordig worden de grote sportevenementen gebruikt om bewoners en toeristen aan het sporten te krijgen. Dit wordt bere</w:t>
      </w:r>
      <w:r>
        <w:rPr>
          <w:color w:val="000000"/>
        </w:rPr>
        <w:t>ikt door veel nevenevenementen te organiseren rondom het hoofdevenement.</w:t>
      </w:r>
    </w:p>
    <w:p w14:paraId="7576312D" w14:textId="77777777" w:rsidR="00E97D6A" w:rsidRDefault="00E97D6A">
      <w:pPr>
        <w:spacing w:after="0" w:line="240" w:lineRule="auto"/>
        <w:rPr>
          <w:rFonts w:ascii="Times New Roman" w:eastAsia="Times New Roman" w:hAnsi="Times New Roman" w:cs="Times New Roman"/>
        </w:rPr>
      </w:pPr>
    </w:p>
    <w:p w14:paraId="52497CA3" w14:textId="77777777" w:rsidR="00E97D6A" w:rsidRDefault="00C4321B">
      <w:pPr>
        <w:spacing w:after="0" w:line="240" w:lineRule="auto"/>
        <w:rPr>
          <w:rFonts w:ascii="Times New Roman" w:eastAsia="Times New Roman" w:hAnsi="Times New Roman" w:cs="Times New Roman"/>
        </w:rPr>
      </w:pPr>
      <w:r>
        <w:rPr>
          <w:color w:val="000000"/>
        </w:rPr>
        <w:t>Lange termijn</w:t>
      </w:r>
      <w:r>
        <w:rPr>
          <w:color w:val="000000"/>
        </w:rPr>
        <w:tab/>
      </w:r>
      <w:r>
        <w:rPr>
          <w:color w:val="000000"/>
        </w:rPr>
        <w:tab/>
      </w:r>
      <w:r>
        <w:rPr>
          <w:color w:val="000000"/>
        </w:rPr>
        <w:tab/>
        <w:t>(2018- 2048)</w:t>
      </w:r>
    </w:p>
    <w:p w14:paraId="683F6BA1" w14:textId="77777777" w:rsidR="00E97D6A" w:rsidRDefault="00C4321B">
      <w:pPr>
        <w:spacing w:after="0" w:line="240" w:lineRule="auto"/>
        <w:rPr>
          <w:rFonts w:ascii="Times New Roman" w:eastAsia="Times New Roman" w:hAnsi="Times New Roman" w:cs="Times New Roman"/>
        </w:rPr>
      </w:pPr>
      <w:proofErr w:type="spellStart"/>
      <w:r>
        <w:rPr>
          <w:color w:val="000000"/>
        </w:rPr>
        <w:t>N’golo</w:t>
      </w:r>
      <w:proofErr w:type="spellEnd"/>
      <w:r>
        <w:rPr>
          <w:color w:val="000000"/>
        </w:rPr>
        <w:t xml:space="preserve"> is inmiddels 50 jaar en is inmiddels een eigen sportevenementenbureau begonnen. Zijn organisatie is de grootste van Frankrijk en daarom organisere</w:t>
      </w:r>
      <w:r>
        <w:rPr>
          <w:color w:val="000000"/>
        </w:rPr>
        <w:t xml:space="preserve">n zij ook de meest prestigieuze sportevenementen van Frankrijk en dus ook van Parijs. Voorbeelden van die evenementen zijn: Eind etappe van de Tour de France, de wielerklassieker Parijs </w:t>
      </w:r>
      <w:proofErr w:type="spellStart"/>
      <w:r>
        <w:rPr>
          <w:color w:val="000000"/>
        </w:rPr>
        <w:t>Roubaix</w:t>
      </w:r>
      <w:proofErr w:type="spellEnd"/>
      <w:r>
        <w:rPr>
          <w:color w:val="000000"/>
        </w:rPr>
        <w:t>, de Marathon van Parijs en ze regelen ook veel voor de thuiswe</w:t>
      </w:r>
      <w:r>
        <w:rPr>
          <w:color w:val="000000"/>
        </w:rPr>
        <w:t>dstrijden van ‘les Bleus’ en van PSG. Natuurlijk vindt hij het ook nog geweldig om zelf te sporten, dit doet hij met een groepje van zijn leeftijd waarbij ze afspreken op de app die zijn technische vriend heeft ontworpen. Dit sporten gebeurt ook nog steeds</w:t>
      </w:r>
      <w:r>
        <w:rPr>
          <w:color w:val="000000"/>
        </w:rPr>
        <w:t xml:space="preserve"> bij de outdoor fitness parkjes die er 30 jaar geleden ook al stonden die dus zeer duurzaam zijn. Het sportevenementenbureau van </w:t>
      </w:r>
      <w:proofErr w:type="spellStart"/>
      <w:r>
        <w:rPr>
          <w:color w:val="000000"/>
        </w:rPr>
        <w:t>N’golo</w:t>
      </w:r>
      <w:proofErr w:type="spellEnd"/>
      <w:r>
        <w:rPr>
          <w:color w:val="000000"/>
        </w:rPr>
        <w:t xml:space="preserve"> werkt veel samen met andere bedrijven in de stad om op deze manier succesvoller te zijn en zo kan hij er voor zorgen dat</w:t>
      </w:r>
      <w:r>
        <w:rPr>
          <w:color w:val="000000"/>
        </w:rPr>
        <w:t xml:space="preserve"> Parijs vitaler wordt.</w:t>
      </w:r>
    </w:p>
    <w:p w14:paraId="6410E756" w14:textId="77777777" w:rsidR="00E97D6A" w:rsidRDefault="00E97D6A">
      <w:pPr>
        <w:spacing w:after="0" w:line="240" w:lineRule="auto"/>
        <w:rPr>
          <w:b/>
          <w:color w:val="000000"/>
        </w:rPr>
      </w:pPr>
    </w:p>
    <w:p w14:paraId="7787C500" w14:textId="77777777" w:rsidR="00E97D6A" w:rsidRDefault="00C4321B">
      <w:pPr>
        <w:spacing w:after="0" w:line="240" w:lineRule="auto"/>
        <w:rPr>
          <w:rFonts w:ascii="Times New Roman" w:eastAsia="Times New Roman" w:hAnsi="Times New Roman" w:cs="Times New Roman"/>
        </w:rPr>
      </w:pPr>
      <w:r>
        <w:rPr>
          <w:b/>
          <w:color w:val="000000"/>
        </w:rPr>
        <w:t>Didier</w:t>
      </w:r>
      <w:r>
        <w:rPr>
          <w:color w:val="000000"/>
        </w:rPr>
        <w:t xml:space="preserve"> </w:t>
      </w:r>
    </w:p>
    <w:p w14:paraId="2E9D8D62" w14:textId="77777777" w:rsidR="00E97D6A" w:rsidRDefault="00C4321B">
      <w:pPr>
        <w:spacing w:after="0" w:line="240" w:lineRule="auto"/>
        <w:rPr>
          <w:rFonts w:ascii="Times New Roman" w:eastAsia="Times New Roman" w:hAnsi="Times New Roman" w:cs="Times New Roman"/>
        </w:rPr>
      </w:pPr>
      <w:r>
        <w:rPr>
          <w:color w:val="000000"/>
        </w:rPr>
        <w:t>Korte  termijn                              </w:t>
      </w:r>
      <w:r>
        <w:rPr>
          <w:color w:val="000000"/>
        </w:rPr>
        <w:tab/>
        <w:t>(2018-2028)</w:t>
      </w:r>
    </w:p>
    <w:p w14:paraId="6D45B028" w14:textId="77777777" w:rsidR="00E97D6A" w:rsidRDefault="00C4321B">
      <w:pPr>
        <w:spacing w:after="0" w:line="240" w:lineRule="auto"/>
        <w:rPr>
          <w:rFonts w:ascii="Times New Roman" w:eastAsia="Times New Roman" w:hAnsi="Times New Roman" w:cs="Times New Roman"/>
        </w:rPr>
      </w:pPr>
      <w:r>
        <w:rPr>
          <w:color w:val="000000"/>
        </w:rPr>
        <w:t>Didier is 27 jaar oud en is in Parijs gaan wonen om te werken. Hij werkt als bediende in een restaurant dicht bij de Eiffeltoren. Didier klaagt vaak over zijn werk wan</w:t>
      </w:r>
      <w:r>
        <w:rPr>
          <w:color w:val="000000"/>
        </w:rPr>
        <w:t xml:space="preserve">t hij wil graag 6 dagen in de </w:t>
      </w:r>
      <w:r>
        <w:rPr>
          <w:color w:val="000000"/>
        </w:rPr>
        <w:lastRenderedPageBreak/>
        <w:t>week werken maar hij kan maar 4 dagen werken dit omdat er te weinig toerisme en zo te weinig werk mogelijkheden zijn. Didier staat op en loopt zijn appartement uit, loopt 100 meter en is bij het metrostation. Hij gaat met de m</w:t>
      </w:r>
      <w:r>
        <w:rPr>
          <w:color w:val="000000"/>
        </w:rPr>
        <w:t>etro naar de andere kant van Parijs, want hij moet werken. Hij mist op 1 minuut net de metro, gelukkig hoeft hij nog maar 3 minuten te wachten tot de volgende metro naar zijn bestemming komt. Didier werkt in de bediening bij een restaurant dicht bij de Eif</w:t>
      </w:r>
      <w:r>
        <w:rPr>
          <w:color w:val="000000"/>
        </w:rPr>
        <w:t>feltoren. Tijdens het werk kijkt hij naar buiten over het plein hij ziet bewegende billboards, op deze billboards staan meerdere tips over hoe je gezond kunt leven. Op een ander billboard ziet hij de voordelen van het bij een sportvereniging aansluiten sta</w:t>
      </w:r>
      <w:r>
        <w:rPr>
          <w:color w:val="000000"/>
        </w:rPr>
        <w:t>an. Het valt hem op dat de stad via de vele billboards de inwoners bewust wil maken van hun  gezondheid. Maar ook dat de stad de inwoners graag wil verbinden met onder andere sportverenigingen en andere ontmoetingsplekken.</w:t>
      </w:r>
    </w:p>
    <w:p w14:paraId="2583DA48" w14:textId="77777777" w:rsidR="00E97D6A" w:rsidRDefault="00E97D6A">
      <w:pPr>
        <w:spacing w:after="0" w:line="240" w:lineRule="auto"/>
        <w:rPr>
          <w:rFonts w:ascii="Times New Roman" w:eastAsia="Times New Roman" w:hAnsi="Times New Roman" w:cs="Times New Roman"/>
        </w:rPr>
      </w:pPr>
    </w:p>
    <w:p w14:paraId="4E59B76D" w14:textId="77777777" w:rsidR="00E97D6A" w:rsidRDefault="00C4321B">
      <w:pPr>
        <w:spacing w:after="0" w:line="240" w:lineRule="auto"/>
        <w:rPr>
          <w:rFonts w:ascii="Times New Roman" w:eastAsia="Times New Roman" w:hAnsi="Times New Roman" w:cs="Times New Roman"/>
        </w:rPr>
      </w:pPr>
      <w:r>
        <w:rPr>
          <w:color w:val="000000"/>
        </w:rPr>
        <w:t>Middellange termijn             </w:t>
      </w:r>
      <w:r>
        <w:rPr>
          <w:color w:val="000000"/>
        </w:rPr>
        <w:t>   </w:t>
      </w:r>
      <w:r>
        <w:rPr>
          <w:color w:val="000000"/>
        </w:rPr>
        <w:tab/>
        <w:t>(2018-2038)</w:t>
      </w:r>
    </w:p>
    <w:p w14:paraId="62DE9E12" w14:textId="77777777" w:rsidR="00E97D6A" w:rsidRDefault="00C4321B">
      <w:pPr>
        <w:spacing w:after="0" w:line="240" w:lineRule="auto"/>
        <w:rPr>
          <w:rFonts w:ascii="Times New Roman" w:eastAsia="Times New Roman" w:hAnsi="Times New Roman" w:cs="Times New Roman"/>
        </w:rPr>
      </w:pPr>
      <w:r>
        <w:rPr>
          <w:color w:val="000000"/>
        </w:rPr>
        <w:t>Didier staat op en loopt zijn appartement uit, hij loopt dit keer naar zijn werk dit doet hij omdat hij zo aan zijn lichamelijke beweging komt. Hij loopt 2 keer in de week naar zijn werk om zo fit te blijven. Onderweg ziet hij dat de vele p</w:t>
      </w:r>
      <w:r>
        <w:rPr>
          <w:color w:val="000000"/>
        </w:rPr>
        <w:t>arkjes en groen is ingeruild voor grote parkeerplaatsen, appartementen en hotels. Door al deze appartementen, parkeerplaatsen en hotels is de toerisme in Parijs flink toegenomen ook kan Didier nu 6 dagen in de week werken. Daar is Didier heel blij mee. Het</w:t>
      </w:r>
      <w:r>
        <w:rPr>
          <w:color w:val="000000"/>
        </w:rPr>
        <w:t xml:space="preserve"> is zo druk in het restaurant waar Didier nu werkt dat er 10 extra mensen zijn aangenomen om te werken bij het restaurant. Voor de inwoners in Parijs is het werkgelegenheid op het gebied van diensten sterk verhoogd. Maar ook voor bedrijven die zich richten</w:t>
      </w:r>
      <w:r>
        <w:rPr>
          <w:color w:val="000000"/>
        </w:rPr>
        <w:t xml:space="preserve"> op diensten is het erg aantrekkelijk om zich in Parijs te vestigen. </w:t>
      </w:r>
    </w:p>
    <w:p w14:paraId="116311B4" w14:textId="77777777" w:rsidR="00E97D6A" w:rsidRDefault="00E97D6A">
      <w:pPr>
        <w:spacing w:after="0" w:line="240" w:lineRule="auto"/>
        <w:rPr>
          <w:rFonts w:ascii="Times New Roman" w:eastAsia="Times New Roman" w:hAnsi="Times New Roman" w:cs="Times New Roman"/>
        </w:rPr>
      </w:pPr>
    </w:p>
    <w:p w14:paraId="20AACEDB" w14:textId="77777777" w:rsidR="00E97D6A" w:rsidRDefault="00C4321B">
      <w:pPr>
        <w:spacing w:after="0" w:line="240" w:lineRule="auto"/>
        <w:rPr>
          <w:rFonts w:ascii="Times New Roman" w:eastAsia="Times New Roman" w:hAnsi="Times New Roman" w:cs="Times New Roman"/>
        </w:rPr>
      </w:pPr>
      <w:r>
        <w:rPr>
          <w:color w:val="000000"/>
        </w:rPr>
        <w:t>Lange termijn                          </w:t>
      </w:r>
      <w:r>
        <w:rPr>
          <w:color w:val="000000"/>
        </w:rPr>
        <w:tab/>
        <w:t xml:space="preserve"> (2018-2048) </w:t>
      </w:r>
    </w:p>
    <w:p w14:paraId="53CE5E55" w14:textId="77777777" w:rsidR="00E97D6A" w:rsidRDefault="00C4321B">
      <w:pPr>
        <w:spacing w:after="0" w:line="240" w:lineRule="auto"/>
        <w:rPr>
          <w:rFonts w:ascii="Times New Roman" w:eastAsia="Times New Roman" w:hAnsi="Times New Roman" w:cs="Times New Roman"/>
        </w:rPr>
      </w:pPr>
      <w:r>
        <w:rPr>
          <w:color w:val="000000"/>
        </w:rPr>
        <w:t>Didier staat op en loopt zijn appartement uit, hij pakt zijn fiets en gaat naar zijn werk. Didier kan tegenwoordig veilig op de fie</w:t>
      </w:r>
      <w:r>
        <w:rPr>
          <w:color w:val="000000"/>
        </w:rPr>
        <w:t xml:space="preserve">ts naar zijn werk. Dit komt door het fietspad dat er sinds kort ligt. Het fietspad is geplaatst boven de weg voor de auto’s en bussen. Zodat de fietsers geen last hebben van de auto’s en bussen en </w:t>
      </w:r>
      <w:proofErr w:type="spellStart"/>
      <w:r>
        <w:rPr>
          <w:color w:val="000000"/>
        </w:rPr>
        <w:t>vice</w:t>
      </w:r>
      <w:proofErr w:type="spellEnd"/>
      <w:r>
        <w:rPr>
          <w:color w:val="000000"/>
        </w:rPr>
        <w:t xml:space="preserve"> versa. Hierdoor is het verkeer ook een stuk veiliger v</w:t>
      </w:r>
      <w:r>
        <w:rPr>
          <w:color w:val="000000"/>
        </w:rPr>
        <w:t xml:space="preserve">oor de inwoners en toeristen in Parijs merkt Didier. En nodigt het fietspad ook uit om eerder de fiets te pakken </w:t>
      </w:r>
      <w:proofErr w:type="spellStart"/>
      <w:r>
        <w:rPr>
          <w:color w:val="000000"/>
        </w:rPr>
        <w:t>ipv</w:t>
      </w:r>
      <w:proofErr w:type="spellEnd"/>
      <w:r>
        <w:rPr>
          <w:color w:val="000000"/>
        </w:rPr>
        <w:t xml:space="preserve"> het openbaar vervoer of de auto. Ook voor fietsbedrijven is het aantrekkelijk dat er meer gefietst wordt in Parijs er worden hierdoor veel </w:t>
      </w:r>
      <w:r>
        <w:rPr>
          <w:color w:val="000000"/>
        </w:rPr>
        <w:t xml:space="preserve">fietsen gekocht sinds het nieuwe fietspad er ligt. </w:t>
      </w:r>
    </w:p>
    <w:p w14:paraId="2F05B441" w14:textId="77777777" w:rsidR="00E97D6A" w:rsidRDefault="00C4321B">
      <w:pPr>
        <w:spacing w:after="0" w:line="240" w:lineRule="auto"/>
        <w:rPr>
          <w:rFonts w:ascii="Times New Roman" w:eastAsia="Times New Roman" w:hAnsi="Times New Roman" w:cs="Times New Roman"/>
        </w:rPr>
      </w:pPr>
      <w:r>
        <w:rPr>
          <w:color w:val="000000"/>
        </w:rPr>
        <w:t xml:space="preserve"> </w:t>
      </w:r>
    </w:p>
    <w:p w14:paraId="08E0DF22" w14:textId="77777777" w:rsidR="00E97D6A" w:rsidRDefault="00C4321B">
      <w:pPr>
        <w:spacing w:after="0" w:line="240" w:lineRule="auto"/>
        <w:rPr>
          <w:b/>
          <w:color w:val="000000"/>
        </w:rPr>
      </w:pPr>
      <w:r>
        <w:rPr>
          <w:b/>
          <w:color w:val="000000"/>
        </w:rPr>
        <w:t>Paul</w:t>
      </w:r>
    </w:p>
    <w:p w14:paraId="35DCD3B3" w14:textId="77777777" w:rsidR="00E97D6A" w:rsidRDefault="00C4321B">
      <w:pPr>
        <w:spacing w:after="0" w:line="240" w:lineRule="auto"/>
        <w:rPr>
          <w:rFonts w:ascii="Times New Roman" w:eastAsia="Times New Roman" w:hAnsi="Times New Roman" w:cs="Times New Roman"/>
        </w:rPr>
      </w:pPr>
      <w:r>
        <w:rPr>
          <w:color w:val="000000"/>
        </w:rPr>
        <w:t>Paul is afgelopen jaar afgestudeerd als duurzaamheidexpert. Tot zijn verbazing wordt hier in zijn woonplaats Parijs nog weinig gedaan aan dit onderwerp. De moderne technologie is nog voornamelijk g</w:t>
      </w:r>
      <w:r>
        <w:rPr>
          <w:color w:val="000000"/>
        </w:rPr>
        <w:t>ericht op efficiëntie en het genereren van geld. Paul voorspeld dat voor de komende 20 jaar hier veel in zal veranderen in de Franse hoofdstad. Plannen om Parijs vrij te krijgen van fossiele brandstof is hier een begin van. Deze plannen die samenvallen met</w:t>
      </w:r>
      <w:r>
        <w:rPr>
          <w:color w:val="000000"/>
        </w:rPr>
        <w:t xml:space="preserve"> de plannen van het klimaatakkoord en 'Grand Paris' zijn strevend richting een duurzame toekomst van Parijs. De vraag is echter wat hiervan terecht komt.</w:t>
      </w:r>
    </w:p>
    <w:p w14:paraId="73B24447" w14:textId="77777777" w:rsidR="00E97D6A" w:rsidRDefault="00C4321B">
      <w:pPr>
        <w:spacing w:after="0" w:line="240" w:lineRule="auto"/>
        <w:rPr>
          <w:rFonts w:ascii="Times New Roman" w:eastAsia="Times New Roman" w:hAnsi="Times New Roman" w:cs="Times New Roman"/>
        </w:rPr>
      </w:pPr>
      <w:r>
        <w:rPr>
          <w:color w:val="000000"/>
        </w:rPr>
        <w:t xml:space="preserve"> </w:t>
      </w:r>
    </w:p>
    <w:p w14:paraId="18F25839" w14:textId="77777777" w:rsidR="00E97D6A" w:rsidRDefault="00C4321B">
      <w:pPr>
        <w:spacing w:after="0" w:line="240" w:lineRule="auto"/>
        <w:rPr>
          <w:rFonts w:ascii="Times New Roman" w:eastAsia="Times New Roman" w:hAnsi="Times New Roman" w:cs="Times New Roman"/>
        </w:rPr>
      </w:pPr>
      <w:r>
        <w:rPr>
          <w:color w:val="000000"/>
        </w:rPr>
        <w:t xml:space="preserve">Korte termijn </w:t>
      </w:r>
      <w:r>
        <w:rPr>
          <w:color w:val="000000"/>
        </w:rPr>
        <w:tab/>
      </w:r>
      <w:r>
        <w:rPr>
          <w:color w:val="000000"/>
        </w:rPr>
        <w:tab/>
      </w:r>
      <w:r>
        <w:rPr>
          <w:color w:val="000000"/>
        </w:rPr>
        <w:tab/>
        <w:t>(2018-2028)</w:t>
      </w:r>
    </w:p>
    <w:p w14:paraId="242F4313" w14:textId="77777777" w:rsidR="00E97D6A" w:rsidRDefault="00C4321B">
      <w:pPr>
        <w:spacing w:after="0" w:line="240" w:lineRule="auto"/>
        <w:rPr>
          <w:rFonts w:ascii="Times New Roman" w:eastAsia="Times New Roman" w:hAnsi="Times New Roman" w:cs="Times New Roman"/>
        </w:rPr>
      </w:pPr>
      <w:r>
        <w:rPr>
          <w:color w:val="000000"/>
        </w:rPr>
        <w:t>Op korte termijn zal er binnen de infrastructuur niet veel veranderen. Echter komen er steeds meer auto's de stad binnen en deze auto's moeten ergens geparkeerd worden. Daarom zal de stad in de komende jaren open ruimte binnen de stad zo efficiënt mogelijk</w:t>
      </w:r>
      <w:r>
        <w:rPr>
          <w:color w:val="000000"/>
        </w:rPr>
        <w:t xml:space="preserve"> willen gebruiken om meer parkeer gelegenheid te creëren. Door gebruik van de nieuwste technologieën zullen ruimtes zo efficiënt mogelijk gebruikt worden voor zoveel mogelijk parkeerplaatsen. Beweegbare parkeerplaatsen om de ruimte maximaal te benutten is </w:t>
      </w:r>
      <w:r>
        <w:rPr>
          <w:color w:val="000000"/>
        </w:rPr>
        <w:t>een voorbeeld van moderne technologie. Zo wordt het voor bewoners en bezoekers makkelijker om in de stad te komen.</w:t>
      </w:r>
    </w:p>
    <w:p w14:paraId="442CE481" w14:textId="77777777" w:rsidR="00E97D6A" w:rsidRDefault="00C4321B">
      <w:pPr>
        <w:spacing w:after="0" w:line="240" w:lineRule="auto"/>
        <w:rPr>
          <w:rFonts w:ascii="Times New Roman" w:eastAsia="Times New Roman" w:hAnsi="Times New Roman" w:cs="Times New Roman"/>
        </w:rPr>
      </w:pPr>
      <w:r>
        <w:rPr>
          <w:color w:val="000000"/>
        </w:rPr>
        <w:t xml:space="preserve"> </w:t>
      </w:r>
    </w:p>
    <w:p w14:paraId="0946EFF9" w14:textId="77777777" w:rsidR="00E97D6A" w:rsidRDefault="00C4321B">
      <w:pPr>
        <w:spacing w:after="0" w:line="240" w:lineRule="auto"/>
        <w:rPr>
          <w:rFonts w:ascii="Times New Roman" w:eastAsia="Times New Roman" w:hAnsi="Times New Roman" w:cs="Times New Roman"/>
        </w:rPr>
      </w:pPr>
      <w:r>
        <w:rPr>
          <w:color w:val="000000"/>
        </w:rPr>
        <w:t xml:space="preserve">Middellange termijn </w:t>
      </w:r>
      <w:r>
        <w:rPr>
          <w:color w:val="000000"/>
        </w:rPr>
        <w:tab/>
      </w:r>
      <w:r>
        <w:rPr>
          <w:color w:val="000000"/>
        </w:rPr>
        <w:tab/>
        <w:t>(2018-2038)</w:t>
      </w:r>
    </w:p>
    <w:p w14:paraId="0170E566" w14:textId="77777777" w:rsidR="00E97D6A" w:rsidRDefault="00C4321B">
      <w:pPr>
        <w:spacing w:after="0" w:line="240" w:lineRule="auto"/>
        <w:rPr>
          <w:rFonts w:ascii="Times New Roman" w:eastAsia="Times New Roman" w:hAnsi="Times New Roman" w:cs="Times New Roman"/>
        </w:rPr>
      </w:pPr>
      <w:r>
        <w:rPr>
          <w:color w:val="000000"/>
        </w:rPr>
        <w:lastRenderedPageBreak/>
        <w:t xml:space="preserve">Aangezien de binnenstad van Parijs volgebouwd is zal de gemeente creatief te werk moeten gaan om de stad </w:t>
      </w:r>
      <w:r>
        <w:rPr>
          <w:color w:val="000000"/>
        </w:rPr>
        <w:t>bestand te maken voor de sportparticipanten van de toekomst. Mensen als Paul hebben de ruimte nodig om te bewegen en sportieve hobby's uit te oefenen. Daarom zullen oude sportaccommodaties toekomstbestendig moeten worden gemaakt. Dit opent de markt voor in</w:t>
      </w:r>
      <w:r>
        <w:rPr>
          <w:color w:val="000000"/>
        </w:rPr>
        <w:t xml:space="preserve">teractieve sportzalen waar door gebruik van de modernste technologieën een groot schaal aan sporten kan worden uitgevoerd binnen een beperkte ruimte. Met één druk op de knop ziet Paul zijn zaalvoetbalveldje veranderen in een turnhal om vervolgens met even </w:t>
      </w:r>
      <w:r>
        <w:rPr>
          <w:color w:val="000000"/>
        </w:rPr>
        <w:t>weinig moeite te veranderen in een apenkooi.</w:t>
      </w:r>
    </w:p>
    <w:p w14:paraId="631D2789" w14:textId="77777777" w:rsidR="00E97D6A" w:rsidRDefault="00C4321B">
      <w:pPr>
        <w:spacing w:after="0" w:line="240" w:lineRule="auto"/>
        <w:rPr>
          <w:rFonts w:ascii="Times New Roman" w:eastAsia="Times New Roman" w:hAnsi="Times New Roman" w:cs="Times New Roman"/>
        </w:rPr>
      </w:pPr>
      <w:r>
        <w:rPr>
          <w:color w:val="000000"/>
        </w:rPr>
        <w:t xml:space="preserve"> </w:t>
      </w:r>
    </w:p>
    <w:p w14:paraId="7082966C" w14:textId="77777777" w:rsidR="00E97D6A" w:rsidRDefault="00C4321B">
      <w:pPr>
        <w:spacing w:after="0" w:line="240" w:lineRule="auto"/>
        <w:rPr>
          <w:rFonts w:ascii="Times New Roman" w:eastAsia="Times New Roman" w:hAnsi="Times New Roman" w:cs="Times New Roman"/>
        </w:rPr>
      </w:pPr>
      <w:r>
        <w:rPr>
          <w:color w:val="000000"/>
        </w:rPr>
        <w:t xml:space="preserve">Lange termijn </w:t>
      </w:r>
      <w:r>
        <w:rPr>
          <w:color w:val="000000"/>
        </w:rPr>
        <w:tab/>
      </w:r>
      <w:r>
        <w:rPr>
          <w:color w:val="000000"/>
        </w:rPr>
        <w:tab/>
      </w:r>
      <w:r>
        <w:rPr>
          <w:color w:val="000000"/>
        </w:rPr>
        <w:tab/>
        <w:t>(2018-2048)</w:t>
      </w:r>
    </w:p>
    <w:p w14:paraId="5CD1A8DD" w14:textId="77777777" w:rsidR="00E97D6A" w:rsidRDefault="00C4321B">
      <w:pPr>
        <w:spacing w:after="0" w:line="240" w:lineRule="auto"/>
        <w:rPr>
          <w:color w:val="000000"/>
        </w:rPr>
      </w:pPr>
      <w:r>
        <w:rPr>
          <w:color w:val="000000"/>
        </w:rPr>
        <w:t>Door de extreme verhoging van de wegenbelasting in Parijs is het voor auto's bijna onbetaalbaar om zich door Parijs te bewegen. Om mensen door Parijs te kunnen laten reizen is het openbaar vervoer flink vergroot. Mensen kunnen hun auto buiten de stad parke</w:t>
      </w:r>
      <w:r>
        <w:rPr>
          <w:color w:val="000000"/>
        </w:rPr>
        <w:t>ren om vervolgens een elektrische bus de stad in te nemen. Paul pakt elke dag het openbaar vervoer, hij is blij dat dit erg goedkoop geworden is doordat steeds meer mensen hier afhankelijk van zijn. Ook grote bedrijven investeren in het openbaar vervoer om</w:t>
      </w:r>
      <w:r>
        <w:rPr>
          <w:color w:val="000000"/>
        </w:rPr>
        <w:t xml:space="preserve"> hun werknemers sneller op het werk te krijgen. Doormiddel van een 'openbaarvervoersbutton' kunnen gebruikers van het openbaar vervoer met een druk op de knop aangeven dat ze gebruik maken en tegelijkertijd stuurt de button een GPS signaal naar de dienstre</w:t>
      </w:r>
      <w:r>
        <w:rPr>
          <w:color w:val="000000"/>
        </w:rPr>
        <w:t>gelaar om het juiste aantal bussen op pad te sturen. De infrastructuur is sneller dan ooit tevoren door een combinatie van moderne technologie en efficiëntie.</w:t>
      </w:r>
    </w:p>
    <w:p w14:paraId="72481B65" w14:textId="77777777" w:rsidR="00E97D6A" w:rsidRDefault="00E97D6A">
      <w:pPr>
        <w:spacing w:after="0" w:line="240" w:lineRule="auto"/>
        <w:rPr>
          <w:color w:val="000000"/>
        </w:rPr>
      </w:pPr>
    </w:p>
    <w:p w14:paraId="534FEE39" w14:textId="77777777" w:rsidR="00E97D6A" w:rsidRDefault="00C4321B">
      <w:pPr>
        <w:pStyle w:val="Kop1"/>
      </w:pPr>
      <w:bookmarkStart w:id="9" w:name="_lnxbz9" w:colFirst="0" w:colLast="0"/>
      <w:bookmarkEnd w:id="9"/>
      <w:r>
        <w:t xml:space="preserve">Globale onderbouwing </w:t>
      </w:r>
      <w:proofErr w:type="spellStart"/>
      <w:r>
        <w:t>bidbook</w:t>
      </w:r>
      <w:proofErr w:type="spellEnd"/>
    </w:p>
    <w:p w14:paraId="3C72D65A"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Moderne technologie - duurzaam</w:t>
      </w:r>
    </w:p>
    <w:p w14:paraId="1C9605C7" w14:textId="77777777" w:rsidR="00E97D6A" w:rsidRDefault="00C4321B">
      <w:pPr>
        <w:pBdr>
          <w:top w:val="nil"/>
          <w:left w:val="nil"/>
          <w:bottom w:val="nil"/>
          <w:right w:val="nil"/>
          <w:between w:val="nil"/>
        </w:pBdr>
        <w:spacing w:after="0" w:line="240" w:lineRule="auto"/>
        <w:rPr>
          <w:color w:val="000000"/>
        </w:rPr>
      </w:pPr>
      <w:r>
        <w:rPr>
          <w:color w:val="000000"/>
        </w:rPr>
        <w:t>Bij dit scenario komen wordt er naar</w:t>
      </w:r>
      <w:r>
        <w:rPr>
          <w:color w:val="000000"/>
        </w:rPr>
        <w:t xml:space="preserve"> de toekomst gekeken waar de moderne technologie wordt gebruikt. De moderne technologie wordt gecombineerd met duurzaamheid. Duurzaamheid betekent dat er veel groen in de stad aanwezig is en veel mogelijkheden voor mensen om op openbare plekken te kunne sp</w:t>
      </w:r>
      <w:r>
        <w:rPr>
          <w:color w:val="000000"/>
        </w:rPr>
        <w:t xml:space="preserve">orten. Daarnaast heerst er een goede luchtkwaliteit als gevolg van de verbanning van diesel en benzineauto’s. Op straat is de fiets het vervoersmiddel en wanneer er een auto, bus of tram voorbijkomt hoor je deze niet omdat alles elektrisch is geworden. De </w:t>
      </w:r>
      <w:r>
        <w:rPr>
          <w:color w:val="000000"/>
        </w:rPr>
        <w:t>welvaart van de inwoners zowel als toeristen wordt sterk verbeterd. Toeristen komen speciaal naar Parijs omdat dit één van de gezondste en vitale stad is van de wereld.</w:t>
      </w:r>
    </w:p>
    <w:p w14:paraId="426856EB" w14:textId="77777777" w:rsidR="00E97D6A" w:rsidRDefault="00E97D6A">
      <w:pPr>
        <w:pBdr>
          <w:top w:val="nil"/>
          <w:left w:val="nil"/>
          <w:bottom w:val="nil"/>
          <w:right w:val="nil"/>
          <w:between w:val="nil"/>
        </w:pBdr>
        <w:spacing w:after="0" w:line="240" w:lineRule="auto"/>
        <w:rPr>
          <w:color w:val="000000"/>
          <w:sz w:val="24"/>
          <w:szCs w:val="24"/>
        </w:rPr>
      </w:pPr>
    </w:p>
    <w:p w14:paraId="37DB54FB" w14:textId="77777777" w:rsidR="00E97D6A" w:rsidRDefault="00C4321B">
      <w:pPr>
        <w:spacing w:after="0" w:line="240" w:lineRule="auto"/>
        <w:rPr>
          <w:b/>
          <w:color w:val="000000"/>
        </w:rPr>
      </w:pPr>
      <w:r>
        <w:rPr>
          <w:b/>
          <w:color w:val="000000"/>
        </w:rPr>
        <w:t>Conservatief- duurzaam</w:t>
      </w:r>
    </w:p>
    <w:p w14:paraId="7457F254" w14:textId="77777777" w:rsidR="00E97D6A" w:rsidRDefault="00C4321B">
      <w:pPr>
        <w:spacing w:after="0" w:line="240" w:lineRule="auto"/>
        <w:rPr>
          <w:rFonts w:ascii="Times New Roman" w:eastAsia="Times New Roman" w:hAnsi="Times New Roman" w:cs="Times New Roman"/>
          <w:sz w:val="24"/>
          <w:szCs w:val="24"/>
        </w:rPr>
      </w:pPr>
      <w:r>
        <w:rPr>
          <w:color w:val="000000"/>
        </w:rPr>
        <w:t>Bij dit scenario wordt er vooral gebruik gemaakt van technologi</w:t>
      </w:r>
      <w:r>
        <w:rPr>
          <w:color w:val="000000"/>
        </w:rPr>
        <w:t xml:space="preserve">e die al langer gebruikt wordt. Dat is terug te zien in de stad doordat er veel gebouwen en bijvoorbeeld parken zijn ingericht hoe het al was. Alles wat gebouwd wordt </w:t>
      </w:r>
      <w:proofErr w:type="spellStart"/>
      <w:r>
        <w:rPr>
          <w:color w:val="000000"/>
        </w:rPr>
        <w:t>wordt</w:t>
      </w:r>
      <w:proofErr w:type="spellEnd"/>
      <w:r>
        <w:rPr>
          <w:color w:val="000000"/>
        </w:rPr>
        <w:t xml:space="preserve"> duurzaam gebouwd. Dit is ook te zien in  de scenario beschrijving met bijvoorbeeld </w:t>
      </w:r>
      <w:r>
        <w:rPr>
          <w:color w:val="000000"/>
        </w:rPr>
        <w:t xml:space="preserve">hoe de outdoor fitness parken die lang mee gaan. Veel verschillende organisaties gaan samenwerken om ervoor te zorgen dat Parijs vitaler wordt maar ook zodat ze hun eigen doelen sneller kunnen behalen. Hierin spelen het zakendistrict la </w:t>
      </w:r>
      <w:proofErr w:type="spellStart"/>
      <w:r>
        <w:rPr>
          <w:color w:val="000000"/>
        </w:rPr>
        <w:t>Défense</w:t>
      </w:r>
      <w:proofErr w:type="spellEnd"/>
      <w:r>
        <w:rPr>
          <w:color w:val="000000"/>
        </w:rPr>
        <w:t xml:space="preserve"> en PSG een </w:t>
      </w:r>
      <w:r>
        <w:rPr>
          <w:color w:val="000000"/>
        </w:rPr>
        <w:t>zeer grote rol. Dit omdat zij een groot netwerk hebben en er wordt dan een verbindende factor gespeeld door deze partijen.</w:t>
      </w:r>
    </w:p>
    <w:p w14:paraId="6CF875DA" w14:textId="77777777" w:rsidR="00E97D6A" w:rsidRDefault="00E97D6A">
      <w:pPr>
        <w:pBdr>
          <w:top w:val="nil"/>
          <w:left w:val="nil"/>
          <w:bottom w:val="nil"/>
          <w:right w:val="nil"/>
          <w:between w:val="nil"/>
        </w:pBdr>
        <w:spacing w:after="0" w:line="240" w:lineRule="auto"/>
        <w:rPr>
          <w:color w:val="000000"/>
          <w:sz w:val="24"/>
          <w:szCs w:val="24"/>
        </w:rPr>
      </w:pPr>
    </w:p>
    <w:p w14:paraId="12CE176C" w14:textId="77777777" w:rsidR="00E97D6A" w:rsidRDefault="00C4321B">
      <w:pPr>
        <w:spacing w:after="0" w:line="240" w:lineRule="auto"/>
        <w:rPr>
          <w:b/>
          <w:color w:val="000000"/>
        </w:rPr>
      </w:pPr>
      <w:r>
        <w:rPr>
          <w:b/>
          <w:color w:val="000000"/>
        </w:rPr>
        <w:t>Moderne technologie – efficiënt</w:t>
      </w:r>
    </w:p>
    <w:p w14:paraId="07653B04" w14:textId="77777777" w:rsidR="00E97D6A" w:rsidRDefault="00C4321B">
      <w:pPr>
        <w:spacing w:after="0" w:line="240" w:lineRule="auto"/>
        <w:rPr>
          <w:rFonts w:ascii="Times New Roman" w:eastAsia="Times New Roman" w:hAnsi="Times New Roman" w:cs="Times New Roman"/>
          <w:sz w:val="24"/>
          <w:szCs w:val="24"/>
        </w:rPr>
      </w:pPr>
      <w:r>
        <w:rPr>
          <w:color w:val="000000"/>
        </w:rPr>
        <w:t>Alhoewel dit scenario afhankelijk is van de moderne technologie in de toekomst, wat we nu nog niet e</w:t>
      </w:r>
      <w:r>
        <w:rPr>
          <w:color w:val="000000"/>
        </w:rPr>
        <w:t>xact kunnen voorspellen, staat vast dat de toekomst gericht zal zijn op het efficiënt genereren van geld. Dit betekent dat bij iedere beslissing moet worden afgewogen of het efficiëntie nastreeft. Alhoewel efficiëntie wordt nagestreefd betekent dit niet da</w:t>
      </w:r>
      <w:r>
        <w:rPr>
          <w:color w:val="000000"/>
        </w:rPr>
        <w:t xml:space="preserve">t dit niet duurzaam kan zijn. Het is </w:t>
      </w:r>
      <w:r>
        <w:rPr>
          <w:color w:val="000000"/>
        </w:rPr>
        <w:lastRenderedPageBreak/>
        <w:t>mogelijk om duurzame moderne technologie te verbinden aan efficiënt genereren van geld, echter kom dit tot op heden weinig tot niet voor. De logischere keuze is vaak dat duurzaamheid aan de kant wordt geschoven voor fin</w:t>
      </w:r>
      <w:r>
        <w:rPr>
          <w:color w:val="000000"/>
        </w:rPr>
        <w:t>anciële doeleinden. Een voordeel hiervan is dat generatie van geld de stad draaiende houdt. Meer geld betekent meer mogelijkheden, dus meer investeringen, dus meer banen. Een groot nadeel is dat hierin geen rekening wordt gehouden met de ontwikkeling van d</w:t>
      </w:r>
      <w:r>
        <w:rPr>
          <w:color w:val="000000"/>
        </w:rPr>
        <w:t>uurzame maatregelen ten aan zien van de natuur/het klimaat. Behoud van groen in de stad is in dit scenario niet meegenomen.</w:t>
      </w:r>
    </w:p>
    <w:p w14:paraId="5195C572" w14:textId="77777777" w:rsidR="00E97D6A" w:rsidRDefault="00E97D6A">
      <w:pPr>
        <w:pBdr>
          <w:top w:val="nil"/>
          <w:left w:val="nil"/>
          <w:bottom w:val="nil"/>
          <w:right w:val="nil"/>
          <w:between w:val="nil"/>
        </w:pBdr>
        <w:spacing w:after="0" w:line="240" w:lineRule="auto"/>
        <w:rPr>
          <w:b/>
          <w:color w:val="000000"/>
        </w:rPr>
      </w:pPr>
    </w:p>
    <w:p w14:paraId="79C47AB5" w14:textId="77777777" w:rsidR="00E97D6A" w:rsidRDefault="00E97D6A">
      <w:pPr>
        <w:pBdr>
          <w:top w:val="nil"/>
          <w:left w:val="nil"/>
          <w:bottom w:val="nil"/>
          <w:right w:val="nil"/>
          <w:between w:val="nil"/>
        </w:pBdr>
        <w:spacing w:after="0" w:line="240" w:lineRule="auto"/>
        <w:rPr>
          <w:b/>
          <w:color w:val="000000"/>
        </w:rPr>
      </w:pPr>
    </w:p>
    <w:p w14:paraId="01A458DC"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Conservatief- efficiënt</w:t>
      </w:r>
    </w:p>
    <w:p w14:paraId="18F1A101" w14:textId="77777777" w:rsidR="00E97D6A" w:rsidRDefault="00C4321B">
      <w:pPr>
        <w:pBdr>
          <w:top w:val="nil"/>
          <w:left w:val="nil"/>
          <w:bottom w:val="nil"/>
          <w:right w:val="nil"/>
          <w:between w:val="nil"/>
        </w:pBdr>
        <w:spacing w:after="0" w:line="240" w:lineRule="auto"/>
        <w:rPr>
          <w:color w:val="000000"/>
        </w:rPr>
      </w:pPr>
      <w:r>
        <w:rPr>
          <w:color w:val="000000"/>
        </w:rPr>
        <w:t>Bij dit scenario wordt er gebruik gemaakt van de hedendaagse technologie die nu en vroeger wordt gebruikt.</w:t>
      </w:r>
      <w:r>
        <w:rPr>
          <w:color w:val="000000"/>
        </w:rPr>
        <w:t xml:space="preserve"> Daarnaast is dit toekomstscenario ook gericht op de stad zo inrichten dat het zo veel mogelijk geld oplevert. Hierbij wordt er bedoelt dat de parkjes en groene gebieden in Parijs worden gesloopt en in plaats daarvan er restaurant, hotels en parkeerplaatse</w:t>
      </w:r>
      <w:r>
        <w:rPr>
          <w:color w:val="000000"/>
        </w:rPr>
        <w:t>n worden gebouwd. De stad wordt ingericht om zoveel mogelijk toeristen te kunnen houden in de stad. Om er zo zoveel mogelijk geld aan te kunnen verdienen. Het voordeel van dit scenario is dat er veel werkgelegenheid is in de stad maar ook dat het goed is v</w:t>
      </w:r>
      <w:r>
        <w:rPr>
          <w:color w:val="000000"/>
        </w:rPr>
        <w:t>oor de welvaart voor de inwoners van Parijs. Daarnaast levert veel werkgelegenheid ook een goede economie op binnen Parijs. Het nadeel van dit scenario is dat de stad er minder mooi op wordt omdat er minder groen in de stad is, en zo er de mogelijkheid ont</w:t>
      </w:r>
      <w:r>
        <w:rPr>
          <w:color w:val="000000"/>
        </w:rPr>
        <w:t>staat de stad minder aantrekkelijk wordt voor toeristen. Doordat er veel groen weggaat, wordt de stad minder vitaal.</w:t>
      </w:r>
    </w:p>
    <w:p w14:paraId="08BA55DF" w14:textId="77777777" w:rsidR="00E97D6A" w:rsidRDefault="00E97D6A">
      <w:pPr>
        <w:pBdr>
          <w:top w:val="nil"/>
          <w:left w:val="nil"/>
          <w:bottom w:val="nil"/>
          <w:right w:val="nil"/>
          <w:between w:val="nil"/>
        </w:pBdr>
        <w:spacing w:after="0" w:line="240" w:lineRule="auto"/>
      </w:pPr>
    </w:p>
    <w:p w14:paraId="6F7CF4F5" w14:textId="77777777" w:rsidR="00E97D6A" w:rsidRDefault="00C4321B">
      <w:pPr>
        <w:pStyle w:val="Kop1"/>
        <w:spacing w:after="0" w:line="240" w:lineRule="auto"/>
      </w:pPr>
      <w:bookmarkStart w:id="10" w:name="_drd0tyknp01n" w:colFirst="0" w:colLast="0"/>
      <w:bookmarkEnd w:id="10"/>
      <w:r>
        <w:t xml:space="preserve">Big </w:t>
      </w:r>
      <w:proofErr w:type="spellStart"/>
      <w:r>
        <w:t>Hairy</w:t>
      </w:r>
      <w:proofErr w:type="spellEnd"/>
      <w:r>
        <w:t xml:space="preserve"> </w:t>
      </w:r>
      <w:proofErr w:type="spellStart"/>
      <w:r>
        <w:t>Audacious</w:t>
      </w:r>
      <w:proofErr w:type="spellEnd"/>
      <w:r>
        <w:t xml:space="preserve"> Goal </w:t>
      </w:r>
    </w:p>
    <w:p w14:paraId="27CE5241" w14:textId="77777777" w:rsidR="00E97D6A" w:rsidRDefault="00E97D6A">
      <w:pPr>
        <w:pBdr>
          <w:top w:val="nil"/>
          <w:left w:val="nil"/>
          <w:bottom w:val="nil"/>
          <w:right w:val="nil"/>
          <w:between w:val="nil"/>
        </w:pBdr>
        <w:spacing w:after="0" w:line="240" w:lineRule="auto"/>
      </w:pPr>
    </w:p>
    <w:p w14:paraId="3136516B" w14:textId="77777777" w:rsidR="00E97D6A" w:rsidRDefault="00C4321B">
      <w:pPr>
        <w:pBdr>
          <w:top w:val="nil"/>
          <w:left w:val="nil"/>
          <w:bottom w:val="nil"/>
          <w:right w:val="nil"/>
          <w:between w:val="nil"/>
        </w:pBdr>
        <w:spacing w:after="0" w:line="240" w:lineRule="auto"/>
        <w:rPr>
          <w:color w:val="FF0000"/>
        </w:rPr>
      </w:pPr>
      <w:r>
        <w:rPr>
          <w:color w:val="FF0000"/>
        </w:rPr>
        <w:t xml:space="preserve">Wij als consultants willen van Parijs een vitalere stad maken. Aan de hand van verschillende aspecten willen wij dit mogelijk gaan maken. In onze missie en visie hebben wij beschreven waar wij voor staan en hoe wij de toekomst zien voor de stad Parijs. De </w:t>
      </w:r>
      <w:r>
        <w:rPr>
          <w:color w:val="FF0000"/>
        </w:rPr>
        <w:t>stad Parijs is enorm groot en het is daarom lastig om voor de hele stad een plan te ontwikkelen wat direct zorgt voor verandering. Daarom hebben wij gekozen om één arrondissement te pakken die kansen biedt om een voorbeeld te zijn voor de rest van de stad.</w:t>
      </w:r>
      <w:r>
        <w:rPr>
          <w:color w:val="FF0000"/>
        </w:rPr>
        <w:t xml:space="preserve"> Wij hebben gekozen voor arrondissement 16, dit arrondissement staat bij ons plan centraal. Ons ideaal beeld is dat in 2030 arrondissement 16 een ‘sport’- arrondissement is geworden waar volop word bewogen in de openbare ruimte. Mensen gaan in de pauze van</w:t>
      </w:r>
      <w:r>
        <w:rPr>
          <w:color w:val="FF0000"/>
        </w:rPr>
        <w:t xml:space="preserve"> hun werk naar buiten om te wandelen in plaats van te surfen op internet. Na het werk gaan mensen samen sporten op de openbare plekken, naast de verbetering van gezondheid zal ook de sociale cohesie verbeteren. De BIOR is zo ingericht dat mensen met hun be</w:t>
      </w:r>
      <w:r>
        <w:rPr>
          <w:color w:val="FF0000"/>
        </w:rPr>
        <w:t xml:space="preserve">weging op apparaten energie opwekken voor hun eigen huis. Ook is het arrondissement verdeeld in verschillende regio’s, elke regio heeft zijn of haar eigen leefstijlcoach die sportevenementen/workshops organiseert voor zijn inwoners. Daarnaast is de </w:t>
      </w:r>
      <w:proofErr w:type="spellStart"/>
      <w:r>
        <w:rPr>
          <w:color w:val="FF0000"/>
        </w:rPr>
        <w:t>legacy</w:t>
      </w:r>
      <w:proofErr w:type="spellEnd"/>
      <w:r>
        <w:rPr>
          <w:color w:val="FF0000"/>
        </w:rPr>
        <w:t xml:space="preserve"> </w:t>
      </w:r>
      <w:r>
        <w:rPr>
          <w:color w:val="FF0000"/>
        </w:rPr>
        <w:t>van de Olympische Spelen ook duidelijk zichtbaar, het voormalige olympisch dorp is in gebruik van de normale burgers. Het dorp is volledige zelfvoorzienend doormiddel van zonnepanelen en andere duurzame innovaties. Arrondissement 16 is een voorbeeld geword</w:t>
      </w:r>
      <w:r>
        <w:rPr>
          <w:color w:val="FF0000"/>
        </w:rPr>
        <w:t xml:space="preserve">en voor de rest van de stad, je ziet dat ook andere arrondissementen zich door ontwikkelen op de verschillende aspecten om vitaler te worden. Wanneer alle arrondissementen zich ontwikkelen op het gebied van vitaliteit zal de stad Parijs stap voor stap een </w:t>
      </w:r>
      <w:r>
        <w:rPr>
          <w:color w:val="FF0000"/>
        </w:rPr>
        <w:t>vitale stad worden.</w:t>
      </w:r>
    </w:p>
    <w:p w14:paraId="0BDE4C7E" w14:textId="77777777" w:rsidR="00E97D6A" w:rsidRDefault="00C4321B">
      <w:pPr>
        <w:pBdr>
          <w:top w:val="nil"/>
          <w:left w:val="nil"/>
          <w:bottom w:val="nil"/>
          <w:right w:val="nil"/>
          <w:between w:val="nil"/>
        </w:pBdr>
        <w:spacing w:after="0" w:line="240" w:lineRule="auto"/>
      </w:pPr>
      <w:r>
        <w:t xml:space="preserve"> </w:t>
      </w:r>
    </w:p>
    <w:p w14:paraId="6A293059" w14:textId="77777777" w:rsidR="00E97D6A" w:rsidRDefault="00E97D6A">
      <w:pPr>
        <w:pBdr>
          <w:top w:val="nil"/>
          <w:left w:val="nil"/>
          <w:bottom w:val="nil"/>
          <w:right w:val="nil"/>
          <w:between w:val="nil"/>
        </w:pBdr>
        <w:spacing w:after="0" w:line="240" w:lineRule="auto"/>
      </w:pPr>
    </w:p>
    <w:p w14:paraId="4930B779" w14:textId="77777777" w:rsidR="00E97D6A" w:rsidRDefault="00E97D6A">
      <w:pPr>
        <w:pBdr>
          <w:top w:val="nil"/>
          <w:left w:val="nil"/>
          <w:bottom w:val="nil"/>
          <w:right w:val="nil"/>
          <w:between w:val="nil"/>
        </w:pBdr>
        <w:spacing w:after="0" w:line="240" w:lineRule="auto"/>
        <w:rPr>
          <w:sz w:val="24"/>
          <w:szCs w:val="24"/>
        </w:rPr>
      </w:pPr>
    </w:p>
    <w:p w14:paraId="6CFB816F" w14:textId="77777777" w:rsidR="00E97D6A" w:rsidRDefault="00E97D6A">
      <w:pPr>
        <w:pBdr>
          <w:top w:val="nil"/>
          <w:left w:val="nil"/>
          <w:bottom w:val="nil"/>
          <w:right w:val="nil"/>
          <w:between w:val="nil"/>
        </w:pBdr>
        <w:spacing w:after="0" w:line="240" w:lineRule="auto"/>
        <w:rPr>
          <w:sz w:val="24"/>
          <w:szCs w:val="24"/>
        </w:rPr>
      </w:pPr>
    </w:p>
    <w:p w14:paraId="07A16F6C" w14:textId="77777777" w:rsidR="00E97D6A" w:rsidRDefault="00C4321B">
      <w:pPr>
        <w:pBdr>
          <w:top w:val="nil"/>
          <w:left w:val="nil"/>
          <w:bottom w:val="nil"/>
          <w:right w:val="nil"/>
          <w:between w:val="nil"/>
        </w:pBdr>
        <w:spacing w:after="0" w:line="240" w:lineRule="auto"/>
        <w:rPr>
          <w:sz w:val="24"/>
          <w:szCs w:val="24"/>
        </w:rPr>
      </w:pPr>
      <w:r>
        <w:br w:type="page"/>
      </w:r>
    </w:p>
    <w:p w14:paraId="573C2B85" w14:textId="77777777" w:rsidR="00E97D6A" w:rsidRDefault="00E97D6A">
      <w:pPr>
        <w:pBdr>
          <w:top w:val="nil"/>
          <w:left w:val="nil"/>
          <w:bottom w:val="nil"/>
          <w:right w:val="nil"/>
          <w:between w:val="nil"/>
        </w:pBdr>
        <w:spacing w:after="0" w:line="240" w:lineRule="auto"/>
        <w:rPr>
          <w:sz w:val="24"/>
          <w:szCs w:val="24"/>
        </w:rPr>
      </w:pPr>
    </w:p>
    <w:p w14:paraId="3A5E6A61" w14:textId="77777777" w:rsidR="00E97D6A" w:rsidRDefault="00C4321B">
      <w:pPr>
        <w:pStyle w:val="Kop1"/>
        <w:rPr>
          <w:rFonts w:ascii="Times New Roman" w:eastAsia="Times New Roman" w:hAnsi="Times New Roman" w:cs="Times New Roman"/>
        </w:rPr>
      </w:pPr>
      <w:bookmarkStart w:id="11" w:name="_35nkun2" w:colFirst="0" w:colLast="0"/>
      <w:bookmarkEnd w:id="11"/>
      <w:r>
        <w:t>De 5 P’s</w:t>
      </w:r>
    </w:p>
    <w:p w14:paraId="5323D5A4" w14:textId="77777777" w:rsidR="00E97D6A" w:rsidRDefault="00E97D6A">
      <w:pPr>
        <w:spacing w:after="0" w:line="240" w:lineRule="auto"/>
        <w:rPr>
          <w:rFonts w:ascii="Times New Roman" w:eastAsia="Times New Roman" w:hAnsi="Times New Roman" w:cs="Times New Roman"/>
          <w:sz w:val="24"/>
          <w:szCs w:val="24"/>
        </w:rPr>
      </w:pPr>
    </w:p>
    <w:p w14:paraId="20C7DC95" w14:textId="77777777" w:rsidR="00E97D6A" w:rsidRDefault="00C4321B">
      <w:pPr>
        <w:spacing w:after="0" w:line="240" w:lineRule="auto"/>
        <w:rPr>
          <w:rFonts w:ascii="Times New Roman" w:eastAsia="Times New Roman" w:hAnsi="Times New Roman" w:cs="Times New Roman"/>
        </w:rPr>
      </w:pPr>
      <w:proofErr w:type="spellStart"/>
      <w:r>
        <w:rPr>
          <w:b/>
          <w:color w:val="000000"/>
        </w:rPr>
        <w:t>Prosperity</w:t>
      </w:r>
      <w:proofErr w:type="spellEnd"/>
    </w:p>
    <w:p w14:paraId="2E65F81A" w14:textId="77777777" w:rsidR="00E97D6A" w:rsidRDefault="00C4321B">
      <w:pPr>
        <w:spacing w:after="0" w:line="240" w:lineRule="auto"/>
        <w:rPr>
          <w:rFonts w:ascii="Times New Roman" w:eastAsia="Times New Roman" w:hAnsi="Times New Roman" w:cs="Times New Roman"/>
        </w:rPr>
      </w:pPr>
      <w:r>
        <w:rPr>
          <w:color w:val="000000"/>
        </w:rPr>
        <w:t>In 2048 is Parijs een nog welvarende stad dan het nu al is. Zeker door de dienstensector en sport sector is de economie sterk gegroeid. Hierdoor zijn er extra banen ontstaan in deze sectoren, dit komt doordat er meer verblijfsmogelijkheden zijn voor de toe</w:t>
      </w:r>
      <w:r>
        <w:rPr>
          <w:color w:val="000000"/>
        </w:rPr>
        <w:t>risten en doordat er meer mensen sport beoefenen. Het gevolg hiervan is dat er meer banen ontstaan in bijvoorbeeld de horeca, sportscholen, hotels en restaurants. Hierdoor is de aantal niet werkenden in Parijs erg gedaald. Door de nieuwe de vele nieuwe ban</w:t>
      </w:r>
      <w:r>
        <w:rPr>
          <w:color w:val="000000"/>
        </w:rPr>
        <w:t>en is de koopkracht in Parijs erg verbeterd. Ook is de sportparticipatie in Parijs erg gestegen. De Parijzenaren hebben in 2048 naast werk ook een gezond aantal vrije tijd in deze vrije gaan de inwoners van Parijs sporten, hun hobby beoefenen of gewoon ont</w:t>
      </w:r>
      <w:r>
        <w:rPr>
          <w:color w:val="000000"/>
        </w:rPr>
        <w:t>spannen.</w:t>
      </w:r>
    </w:p>
    <w:p w14:paraId="18EBCB39" w14:textId="77777777" w:rsidR="00E97D6A" w:rsidRDefault="00E97D6A">
      <w:pPr>
        <w:spacing w:after="0" w:line="240" w:lineRule="auto"/>
        <w:rPr>
          <w:rFonts w:ascii="Times New Roman" w:eastAsia="Times New Roman" w:hAnsi="Times New Roman" w:cs="Times New Roman"/>
        </w:rPr>
      </w:pPr>
    </w:p>
    <w:p w14:paraId="28E01204" w14:textId="77777777" w:rsidR="00E97D6A" w:rsidRDefault="00C4321B">
      <w:pPr>
        <w:spacing w:after="0" w:line="240" w:lineRule="auto"/>
        <w:rPr>
          <w:rFonts w:ascii="Times New Roman" w:eastAsia="Times New Roman" w:hAnsi="Times New Roman" w:cs="Times New Roman"/>
        </w:rPr>
      </w:pPr>
      <w:proofErr w:type="spellStart"/>
      <w:r>
        <w:rPr>
          <w:b/>
          <w:color w:val="000000"/>
        </w:rPr>
        <w:t>Planet</w:t>
      </w:r>
      <w:proofErr w:type="spellEnd"/>
    </w:p>
    <w:p w14:paraId="371FE1CB" w14:textId="77777777" w:rsidR="00E97D6A" w:rsidRDefault="00C4321B">
      <w:pPr>
        <w:spacing w:after="0" w:line="240" w:lineRule="auto"/>
        <w:rPr>
          <w:rFonts w:ascii="Times New Roman" w:eastAsia="Times New Roman" w:hAnsi="Times New Roman" w:cs="Times New Roman"/>
        </w:rPr>
      </w:pPr>
      <w:r>
        <w:rPr>
          <w:color w:val="000000"/>
        </w:rPr>
        <w:t>In 2048 in Parijs is de stad helemaal gericht op duurzaamheid. Met daarbij projecten zoals infrastructuur gericht op fietsers, de auto’s die nog op de weg te vinden zijn in Parijs zijn allemaal elektrisch en naast de auto’s zijn ook de bus</w:t>
      </w:r>
      <w:r>
        <w:rPr>
          <w:color w:val="000000"/>
        </w:rPr>
        <w:t>sen elektrisch. Een ander project gericht op duurzaamheid is dat alle sportclubs in één gebied te vinden zijn. Waardoor alle sporten er te vinden zijn, wat ruimte scheelt in Parijs. In dit gebied heerst een sportcultuur waardoor de mensen gezonder leven. O</w:t>
      </w:r>
      <w:r>
        <w:rPr>
          <w:color w:val="000000"/>
        </w:rPr>
        <w:t>ok is het sportgebied een ontmoetingsplek voor de inwoners uit Parijs, wat de sociale cohesie in de stad verhoogd. De rest van de inrichting van Parijs is ook gericht om te bewegen hierdoor nodigt de omgeving in Parijs ook uit om te bewegen voor de inwoner</w:t>
      </w:r>
      <w:r>
        <w:rPr>
          <w:color w:val="000000"/>
        </w:rPr>
        <w:t>s en toeristen.  </w:t>
      </w:r>
    </w:p>
    <w:p w14:paraId="5D260761" w14:textId="77777777" w:rsidR="00E97D6A" w:rsidRDefault="00C4321B">
      <w:pPr>
        <w:spacing w:after="0" w:line="240" w:lineRule="auto"/>
        <w:rPr>
          <w:rFonts w:ascii="Times New Roman" w:eastAsia="Times New Roman" w:hAnsi="Times New Roman" w:cs="Times New Roman"/>
        </w:rPr>
      </w:pPr>
      <w:r>
        <w:rPr>
          <w:b/>
          <w:color w:val="000000"/>
        </w:rPr>
        <w:t xml:space="preserve"> </w:t>
      </w:r>
    </w:p>
    <w:p w14:paraId="16F5FDE4" w14:textId="77777777" w:rsidR="00E97D6A" w:rsidRDefault="00C4321B">
      <w:pPr>
        <w:spacing w:after="0" w:line="240" w:lineRule="auto"/>
        <w:rPr>
          <w:rFonts w:ascii="Times New Roman" w:eastAsia="Times New Roman" w:hAnsi="Times New Roman" w:cs="Times New Roman"/>
        </w:rPr>
      </w:pPr>
      <w:proofErr w:type="spellStart"/>
      <w:r>
        <w:rPr>
          <w:b/>
          <w:color w:val="000000"/>
        </w:rPr>
        <w:t>Peace</w:t>
      </w:r>
      <w:proofErr w:type="spellEnd"/>
    </w:p>
    <w:p w14:paraId="7619CBA6" w14:textId="77777777" w:rsidR="00E97D6A" w:rsidRDefault="00C4321B">
      <w:pPr>
        <w:spacing w:after="0" w:line="240" w:lineRule="auto"/>
        <w:rPr>
          <w:rFonts w:ascii="Times New Roman" w:eastAsia="Times New Roman" w:hAnsi="Times New Roman" w:cs="Times New Roman"/>
        </w:rPr>
      </w:pPr>
      <w:r>
        <w:rPr>
          <w:color w:val="000000"/>
        </w:rPr>
        <w:t>De sociale cohesie binnen de arrondissementen van Parijs is niet optimaal. De omliggende arrondissementen van Parijs zijn multicultureel en ondervinden veel armoede. Krottenwijken begrenzen Parijs, wat natuurlijk niet meer van dez</w:t>
      </w:r>
      <w:r>
        <w:rPr>
          <w:color w:val="000000"/>
        </w:rPr>
        <w:t>e tijd is. Daarom is het de hoogste tijd om te werken aan de armoede in deze wijken en tegelijkertijd de sociale cohesie. Grote evenementen en investeringen moeten leiden tot werkgelegenheid voor de mensen van deze wijken. Voorbeelden van evenementen of in</w:t>
      </w:r>
      <w:r>
        <w:rPr>
          <w:color w:val="000000"/>
        </w:rPr>
        <w:t>vesteringen zijn de Olympische Spelen en Grand Paris. Meer inkomsten in deze arrondissementen moet leiden tot ontwikkeling van het volk en de sociale cohesie die daarmee gepaard gaat. Een logisch gevolg hiervan is een daling in criminaliteit.</w:t>
      </w:r>
    </w:p>
    <w:p w14:paraId="56A68581" w14:textId="77777777" w:rsidR="00E97D6A" w:rsidRDefault="00E97D6A">
      <w:pPr>
        <w:spacing w:after="0" w:line="240" w:lineRule="auto"/>
        <w:rPr>
          <w:rFonts w:ascii="Times New Roman" w:eastAsia="Times New Roman" w:hAnsi="Times New Roman" w:cs="Times New Roman"/>
        </w:rPr>
      </w:pPr>
    </w:p>
    <w:p w14:paraId="4D5C9CC6" w14:textId="77777777" w:rsidR="00E97D6A" w:rsidRDefault="00C4321B">
      <w:pPr>
        <w:spacing w:after="0" w:line="240" w:lineRule="auto"/>
        <w:rPr>
          <w:rFonts w:ascii="Times New Roman" w:eastAsia="Times New Roman" w:hAnsi="Times New Roman" w:cs="Times New Roman"/>
        </w:rPr>
      </w:pPr>
      <w:r>
        <w:rPr>
          <w:b/>
          <w:color w:val="000000"/>
        </w:rPr>
        <w:t>People</w:t>
      </w:r>
    </w:p>
    <w:p w14:paraId="74F73BE2" w14:textId="77777777" w:rsidR="00E97D6A" w:rsidRDefault="00C4321B">
      <w:pPr>
        <w:spacing w:after="0" w:line="240" w:lineRule="auto"/>
        <w:rPr>
          <w:rFonts w:ascii="Times New Roman" w:eastAsia="Times New Roman" w:hAnsi="Times New Roman" w:cs="Times New Roman"/>
        </w:rPr>
      </w:pPr>
      <w:r>
        <w:rPr>
          <w:color w:val="000000"/>
        </w:rPr>
        <w:t>De welvaart van inwoners van Parijs is één van de belangrijkste speerpunten. Parijs heeft als doel zich te focussen op voldoende werkgelegenheid. Wanneer mensen een baan hebben zullen zij meer geld te besteden hebben en dus meer uitgeven, dit werkt stimule</w:t>
      </w:r>
      <w:r>
        <w:rPr>
          <w:color w:val="000000"/>
        </w:rPr>
        <w:t xml:space="preserve">rend voor de economie. De Olympische Spelen in 2024 creëert veel werkgelegenheid in verband met de bouw van nieuwe gebouwen/tribunes en andere faciliteiten. Parijs wil na de Olympische Spelen zorgen voor </w:t>
      </w:r>
      <w:proofErr w:type="spellStart"/>
      <w:r>
        <w:rPr>
          <w:color w:val="000000"/>
        </w:rPr>
        <w:t>legacy</w:t>
      </w:r>
      <w:proofErr w:type="spellEnd"/>
      <w:r>
        <w:rPr>
          <w:color w:val="000000"/>
        </w:rPr>
        <w:t>, dit betekent dat de werkgelegenheid aan moet</w:t>
      </w:r>
      <w:r>
        <w:rPr>
          <w:color w:val="000000"/>
        </w:rPr>
        <w:t xml:space="preserve"> blijven door middel van het hergebruiken van de gebruikte faciliteiten tijdens de Olympische Spelen.</w:t>
      </w:r>
    </w:p>
    <w:p w14:paraId="4BC132C7" w14:textId="77777777" w:rsidR="00E97D6A" w:rsidRDefault="00E97D6A">
      <w:pPr>
        <w:spacing w:after="0" w:line="240" w:lineRule="auto"/>
        <w:rPr>
          <w:rFonts w:ascii="Times New Roman" w:eastAsia="Times New Roman" w:hAnsi="Times New Roman" w:cs="Times New Roman"/>
        </w:rPr>
      </w:pPr>
    </w:p>
    <w:p w14:paraId="4DC5E8DD" w14:textId="77777777" w:rsidR="00E97D6A" w:rsidRDefault="00C4321B">
      <w:pPr>
        <w:spacing w:after="0" w:line="240" w:lineRule="auto"/>
        <w:rPr>
          <w:rFonts w:ascii="Times New Roman" w:eastAsia="Times New Roman" w:hAnsi="Times New Roman" w:cs="Times New Roman"/>
        </w:rPr>
      </w:pPr>
      <w:r>
        <w:rPr>
          <w:b/>
          <w:color w:val="000000"/>
        </w:rPr>
        <w:t>Partnership</w:t>
      </w:r>
    </w:p>
    <w:p w14:paraId="3C8347B1" w14:textId="77777777" w:rsidR="00E97D6A" w:rsidRDefault="00C4321B">
      <w:pPr>
        <w:spacing w:after="0" w:line="240" w:lineRule="auto"/>
        <w:rPr>
          <w:color w:val="000000"/>
        </w:rPr>
      </w:pPr>
      <w:r>
        <w:rPr>
          <w:color w:val="000000"/>
        </w:rPr>
        <w:t>Parijs wil er voor zorgen dat er sociale cohesie heerst, dit betekent dat mensen samenwerken. Samenwerken kan op een commerciële wijze maar o</w:t>
      </w:r>
      <w:r>
        <w:rPr>
          <w:color w:val="000000"/>
        </w:rPr>
        <w:t>ok op een maatschappelijke wijze. Parijs wil op het gebied van maatschappelijke samenwerking stappen vooruit zetten. Door middel van BIOR gaan mensen buiten sporten waar ook andere inwoners aan het sporten zijn. Op de manier komen mensen met elkaar in gesp</w:t>
      </w:r>
      <w:r>
        <w:rPr>
          <w:color w:val="000000"/>
        </w:rPr>
        <w:t xml:space="preserve">rek dit zorgt voor verbinding. Bedrijven kunnen hierop inspelen met </w:t>
      </w:r>
      <w:r>
        <w:rPr>
          <w:color w:val="000000"/>
        </w:rPr>
        <w:lastRenderedPageBreak/>
        <w:t>bijvoorbeeld buurtsportcoaches die activiteiten organiseren waar mensen met elkaar sporten en zo sociale contacten opdoen.</w:t>
      </w:r>
    </w:p>
    <w:p w14:paraId="1362303D" w14:textId="77777777" w:rsidR="00E97D6A" w:rsidRDefault="00E97D6A">
      <w:pPr>
        <w:spacing w:after="0" w:line="240" w:lineRule="auto"/>
        <w:rPr>
          <w:rFonts w:ascii="Times New Roman" w:eastAsia="Times New Roman" w:hAnsi="Times New Roman" w:cs="Times New Roman"/>
        </w:rPr>
      </w:pPr>
    </w:p>
    <w:p w14:paraId="38E14CF5" w14:textId="77777777" w:rsidR="00E97D6A" w:rsidRDefault="00C4321B">
      <w:pPr>
        <w:pStyle w:val="Kop1"/>
        <w:rPr>
          <w:rFonts w:ascii="Times New Roman" w:eastAsia="Times New Roman" w:hAnsi="Times New Roman" w:cs="Times New Roman"/>
          <w:sz w:val="24"/>
          <w:szCs w:val="24"/>
        </w:rPr>
      </w:pPr>
      <w:bookmarkStart w:id="12" w:name="_1ksv4uv" w:colFirst="0" w:colLast="0"/>
      <w:bookmarkEnd w:id="12"/>
      <w:r>
        <w:t>Nawoord:</w:t>
      </w:r>
    </w:p>
    <w:p w14:paraId="365220B5" w14:textId="77777777" w:rsidR="00E97D6A" w:rsidRDefault="00C4321B">
      <w:pPr>
        <w:spacing w:after="160" w:line="240" w:lineRule="auto"/>
        <w:rPr>
          <w:rFonts w:ascii="Times New Roman" w:eastAsia="Times New Roman" w:hAnsi="Times New Roman" w:cs="Times New Roman"/>
          <w:sz w:val="24"/>
          <w:szCs w:val="24"/>
        </w:rPr>
      </w:pPr>
      <w:r>
        <w:rPr>
          <w:color w:val="000000"/>
        </w:rPr>
        <w:t>Aan de hand van dit scenariorapport hebben wij verschil</w:t>
      </w:r>
      <w:r>
        <w:rPr>
          <w:color w:val="000000"/>
        </w:rPr>
        <w:t xml:space="preserve">lende scenario’s geschreven hoe wij de toekomst van de stad Parijs zien. Met deze ideeën hopen wij de stad vitaler te kunnen maken wat zorgt voor een betere leefbaarheid voor de inwoners en toeristen. </w:t>
      </w:r>
    </w:p>
    <w:p w14:paraId="07BD8118" w14:textId="77777777" w:rsidR="00E97D6A" w:rsidRDefault="00C4321B">
      <w:pPr>
        <w:spacing w:after="160" w:line="240" w:lineRule="auto"/>
        <w:rPr>
          <w:rFonts w:ascii="Times New Roman" w:eastAsia="Times New Roman" w:hAnsi="Times New Roman" w:cs="Times New Roman"/>
          <w:sz w:val="24"/>
          <w:szCs w:val="24"/>
        </w:rPr>
      </w:pPr>
      <w:r>
        <w:rPr>
          <w:color w:val="000000"/>
        </w:rPr>
        <w:t>In het begin wisten wij niet precies wat en hoe dit ra</w:t>
      </w:r>
      <w:r>
        <w:rPr>
          <w:color w:val="000000"/>
        </w:rPr>
        <w:t xml:space="preserve">pport eruit moest komen te zien. Met de hulp van de leraren </w:t>
      </w:r>
      <w:proofErr w:type="spellStart"/>
      <w:r>
        <w:rPr>
          <w:color w:val="000000"/>
        </w:rPr>
        <w:t>Valesca</w:t>
      </w:r>
      <w:proofErr w:type="spellEnd"/>
      <w:r>
        <w:rPr>
          <w:color w:val="000000"/>
        </w:rPr>
        <w:t xml:space="preserve"> en Thea hebben wij meer inzicht gekregen en zijn we tot dit rapport gekomen. </w:t>
      </w:r>
    </w:p>
    <w:p w14:paraId="0C0E382F" w14:textId="77777777" w:rsidR="00E97D6A" w:rsidRDefault="00C4321B">
      <w:pPr>
        <w:spacing w:after="160" w:line="240" w:lineRule="auto"/>
        <w:rPr>
          <w:rFonts w:ascii="Times New Roman" w:eastAsia="Times New Roman" w:hAnsi="Times New Roman" w:cs="Times New Roman"/>
          <w:sz w:val="24"/>
          <w:szCs w:val="24"/>
        </w:rPr>
      </w:pPr>
      <w:r>
        <w:rPr>
          <w:color w:val="000000"/>
        </w:rPr>
        <w:t xml:space="preserve">Wij willen </w:t>
      </w:r>
      <w:proofErr w:type="spellStart"/>
      <w:r>
        <w:rPr>
          <w:color w:val="000000"/>
        </w:rPr>
        <w:t>Valesca</w:t>
      </w:r>
      <w:proofErr w:type="spellEnd"/>
      <w:r>
        <w:rPr>
          <w:color w:val="000000"/>
        </w:rPr>
        <w:t xml:space="preserve"> en Thea bedanken voor de hulp in de afgelopen periode. Ten slot willen wij Evert succes wen</w:t>
      </w:r>
      <w:r>
        <w:rPr>
          <w:color w:val="000000"/>
        </w:rPr>
        <w:t xml:space="preserve">sen met het beoordelen van het rapport. </w:t>
      </w:r>
    </w:p>
    <w:p w14:paraId="188E1AF9" w14:textId="77777777" w:rsidR="00E97D6A" w:rsidRDefault="00E97D6A">
      <w:pPr>
        <w:spacing w:after="0" w:line="240" w:lineRule="auto"/>
        <w:rPr>
          <w:rFonts w:ascii="Times New Roman" w:eastAsia="Times New Roman" w:hAnsi="Times New Roman" w:cs="Times New Roman"/>
          <w:sz w:val="24"/>
          <w:szCs w:val="24"/>
        </w:rPr>
      </w:pPr>
    </w:p>
    <w:p w14:paraId="1EAD8944" w14:textId="77777777" w:rsidR="00E97D6A" w:rsidRDefault="00E97D6A">
      <w:pPr>
        <w:spacing w:after="0" w:line="240" w:lineRule="auto"/>
        <w:rPr>
          <w:rFonts w:ascii="Times New Roman" w:eastAsia="Times New Roman" w:hAnsi="Times New Roman" w:cs="Times New Roman"/>
        </w:rPr>
      </w:pPr>
    </w:p>
    <w:p w14:paraId="0277C222" w14:textId="77777777" w:rsidR="00E97D6A" w:rsidRDefault="00E97D6A">
      <w:pPr>
        <w:spacing w:after="0" w:line="240" w:lineRule="auto"/>
        <w:rPr>
          <w:rFonts w:ascii="Times New Roman" w:eastAsia="Times New Roman" w:hAnsi="Times New Roman" w:cs="Times New Roman"/>
        </w:rPr>
      </w:pPr>
    </w:p>
    <w:p w14:paraId="475F5051" w14:textId="77777777" w:rsidR="00E97D6A" w:rsidRDefault="00E97D6A">
      <w:pPr>
        <w:spacing w:after="0" w:line="240" w:lineRule="auto"/>
        <w:rPr>
          <w:rFonts w:ascii="Times New Roman" w:eastAsia="Times New Roman" w:hAnsi="Times New Roman" w:cs="Times New Roman"/>
        </w:rPr>
      </w:pPr>
    </w:p>
    <w:p w14:paraId="2E991596" w14:textId="77777777" w:rsidR="00E97D6A" w:rsidRDefault="00E97D6A">
      <w:pPr>
        <w:spacing w:after="0" w:line="240" w:lineRule="auto"/>
        <w:rPr>
          <w:rFonts w:ascii="Times New Roman" w:eastAsia="Times New Roman" w:hAnsi="Times New Roman" w:cs="Times New Roman"/>
        </w:rPr>
      </w:pPr>
    </w:p>
    <w:p w14:paraId="41DDE406" w14:textId="77777777" w:rsidR="00E97D6A" w:rsidRDefault="00E97D6A">
      <w:pPr>
        <w:spacing w:after="0" w:line="240" w:lineRule="auto"/>
        <w:rPr>
          <w:rFonts w:ascii="Times New Roman" w:eastAsia="Times New Roman" w:hAnsi="Times New Roman" w:cs="Times New Roman"/>
        </w:rPr>
      </w:pPr>
    </w:p>
    <w:p w14:paraId="78818D6C" w14:textId="77777777" w:rsidR="00E97D6A" w:rsidRDefault="00E97D6A">
      <w:pPr>
        <w:spacing w:after="0" w:line="240" w:lineRule="auto"/>
        <w:rPr>
          <w:rFonts w:ascii="Times New Roman" w:eastAsia="Times New Roman" w:hAnsi="Times New Roman" w:cs="Times New Roman"/>
        </w:rPr>
      </w:pPr>
    </w:p>
    <w:p w14:paraId="1D1B60DF" w14:textId="77777777" w:rsidR="00E97D6A" w:rsidRDefault="00E97D6A">
      <w:pPr>
        <w:spacing w:after="0" w:line="240" w:lineRule="auto"/>
        <w:rPr>
          <w:rFonts w:ascii="Times New Roman" w:eastAsia="Times New Roman" w:hAnsi="Times New Roman" w:cs="Times New Roman"/>
        </w:rPr>
      </w:pPr>
    </w:p>
    <w:p w14:paraId="3E600F92" w14:textId="77777777" w:rsidR="00E97D6A" w:rsidRDefault="00E97D6A">
      <w:pPr>
        <w:spacing w:after="0" w:line="240" w:lineRule="auto"/>
        <w:rPr>
          <w:rFonts w:ascii="Times New Roman" w:eastAsia="Times New Roman" w:hAnsi="Times New Roman" w:cs="Times New Roman"/>
        </w:rPr>
      </w:pPr>
    </w:p>
    <w:p w14:paraId="06423599" w14:textId="77777777" w:rsidR="00E97D6A" w:rsidRDefault="00E97D6A">
      <w:pPr>
        <w:spacing w:after="0" w:line="240" w:lineRule="auto"/>
        <w:rPr>
          <w:rFonts w:ascii="Times New Roman" w:eastAsia="Times New Roman" w:hAnsi="Times New Roman" w:cs="Times New Roman"/>
        </w:rPr>
      </w:pPr>
    </w:p>
    <w:p w14:paraId="350EF517" w14:textId="77777777" w:rsidR="00E97D6A" w:rsidRDefault="00E97D6A">
      <w:pPr>
        <w:spacing w:after="0" w:line="240" w:lineRule="auto"/>
        <w:rPr>
          <w:rFonts w:ascii="Times New Roman" w:eastAsia="Times New Roman" w:hAnsi="Times New Roman" w:cs="Times New Roman"/>
        </w:rPr>
      </w:pPr>
    </w:p>
    <w:p w14:paraId="19DD4A46" w14:textId="77777777" w:rsidR="00E97D6A" w:rsidRDefault="00E97D6A">
      <w:pPr>
        <w:spacing w:after="0" w:line="240" w:lineRule="auto"/>
        <w:rPr>
          <w:rFonts w:ascii="Times New Roman" w:eastAsia="Times New Roman" w:hAnsi="Times New Roman" w:cs="Times New Roman"/>
        </w:rPr>
      </w:pPr>
    </w:p>
    <w:p w14:paraId="59772DE1" w14:textId="77777777" w:rsidR="00E97D6A" w:rsidRDefault="00E97D6A">
      <w:pPr>
        <w:spacing w:after="0" w:line="240" w:lineRule="auto"/>
        <w:rPr>
          <w:rFonts w:ascii="Times New Roman" w:eastAsia="Times New Roman" w:hAnsi="Times New Roman" w:cs="Times New Roman"/>
        </w:rPr>
      </w:pPr>
    </w:p>
    <w:p w14:paraId="4C27F165" w14:textId="77777777" w:rsidR="00E97D6A" w:rsidRDefault="00E97D6A">
      <w:pPr>
        <w:spacing w:after="0" w:line="240" w:lineRule="auto"/>
        <w:rPr>
          <w:rFonts w:ascii="Times New Roman" w:eastAsia="Times New Roman" w:hAnsi="Times New Roman" w:cs="Times New Roman"/>
        </w:rPr>
      </w:pPr>
    </w:p>
    <w:p w14:paraId="336495AB" w14:textId="77777777" w:rsidR="00E97D6A" w:rsidRDefault="00E97D6A">
      <w:pPr>
        <w:spacing w:after="0" w:line="240" w:lineRule="auto"/>
        <w:rPr>
          <w:rFonts w:ascii="Times New Roman" w:eastAsia="Times New Roman" w:hAnsi="Times New Roman" w:cs="Times New Roman"/>
        </w:rPr>
      </w:pPr>
    </w:p>
    <w:p w14:paraId="34CEA321" w14:textId="77777777" w:rsidR="00E97D6A" w:rsidRDefault="00E97D6A">
      <w:pPr>
        <w:spacing w:after="0" w:line="240" w:lineRule="auto"/>
        <w:rPr>
          <w:rFonts w:ascii="Times New Roman" w:eastAsia="Times New Roman" w:hAnsi="Times New Roman" w:cs="Times New Roman"/>
        </w:rPr>
      </w:pPr>
    </w:p>
    <w:p w14:paraId="7654F2F1" w14:textId="77777777" w:rsidR="00E97D6A" w:rsidRDefault="00E97D6A">
      <w:pPr>
        <w:spacing w:after="0" w:line="240" w:lineRule="auto"/>
        <w:rPr>
          <w:rFonts w:ascii="Times New Roman" w:eastAsia="Times New Roman" w:hAnsi="Times New Roman" w:cs="Times New Roman"/>
        </w:rPr>
      </w:pPr>
    </w:p>
    <w:p w14:paraId="33F8EC1B" w14:textId="77777777" w:rsidR="00E97D6A" w:rsidRDefault="00E97D6A">
      <w:pPr>
        <w:spacing w:after="0" w:line="240" w:lineRule="auto"/>
        <w:rPr>
          <w:rFonts w:ascii="Times New Roman" w:eastAsia="Times New Roman" w:hAnsi="Times New Roman" w:cs="Times New Roman"/>
        </w:rPr>
      </w:pPr>
    </w:p>
    <w:p w14:paraId="6F8698A7" w14:textId="77777777" w:rsidR="00E97D6A" w:rsidRDefault="00E97D6A">
      <w:pPr>
        <w:spacing w:after="0" w:line="240" w:lineRule="auto"/>
        <w:rPr>
          <w:rFonts w:ascii="Times New Roman" w:eastAsia="Times New Roman" w:hAnsi="Times New Roman" w:cs="Times New Roman"/>
        </w:rPr>
      </w:pPr>
    </w:p>
    <w:p w14:paraId="199B3E80" w14:textId="77777777" w:rsidR="00E97D6A" w:rsidRDefault="00E97D6A">
      <w:pPr>
        <w:spacing w:after="0" w:line="240" w:lineRule="auto"/>
        <w:rPr>
          <w:rFonts w:ascii="Times New Roman" w:eastAsia="Times New Roman" w:hAnsi="Times New Roman" w:cs="Times New Roman"/>
        </w:rPr>
      </w:pPr>
    </w:p>
    <w:p w14:paraId="73B9637A" w14:textId="77777777" w:rsidR="00E97D6A" w:rsidRDefault="00E97D6A">
      <w:pPr>
        <w:spacing w:after="0" w:line="240" w:lineRule="auto"/>
        <w:rPr>
          <w:rFonts w:ascii="Times New Roman" w:eastAsia="Times New Roman" w:hAnsi="Times New Roman" w:cs="Times New Roman"/>
        </w:rPr>
      </w:pPr>
    </w:p>
    <w:p w14:paraId="2A2A3B41" w14:textId="77777777" w:rsidR="00E97D6A" w:rsidRDefault="00E97D6A">
      <w:pPr>
        <w:spacing w:after="0" w:line="240" w:lineRule="auto"/>
        <w:rPr>
          <w:rFonts w:ascii="Times New Roman" w:eastAsia="Times New Roman" w:hAnsi="Times New Roman" w:cs="Times New Roman"/>
        </w:rPr>
      </w:pPr>
    </w:p>
    <w:p w14:paraId="312FF0E0" w14:textId="77777777" w:rsidR="00E97D6A" w:rsidRDefault="00E97D6A">
      <w:pPr>
        <w:spacing w:after="0" w:line="240" w:lineRule="auto"/>
        <w:rPr>
          <w:rFonts w:ascii="Times New Roman" w:eastAsia="Times New Roman" w:hAnsi="Times New Roman" w:cs="Times New Roman"/>
        </w:rPr>
      </w:pPr>
    </w:p>
    <w:p w14:paraId="17388710" w14:textId="77777777" w:rsidR="00E97D6A" w:rsidRDefault="00E97D6A">
      <w:pPr>
        <w:spacing w:after="0" w:line="240" w:lineRule="auto"/>
        <w:rPr>
          <w:rFonts w:ascii="Times New Roman" w:eastAsia="Times New Roman" w:hAnsi="Times New Roman" w:cs="Times New Roman"/>
        </w:rPr>
      </w:pPr>
    </w:p>
    <w:p w14:paraId="6EA22170" w14:textId="77777777" w:rsidR="00E97D6A" w:rsidRDefault="00E97D6A">
      <w:pPr>
        <w:spacing w:after="0" w:line="240" w:lineRule="auto"/>
        <w:rPr>
          <w:rFonts w:ascii="Times New Roman" w:eastAsia="Times New Roman" w:hAnsi="Times New Roman" w:cs="Times New Roman"/>
        </w:rPr>
      </w:pPr>
    </w:p>
    <w:p w14:paraId="5CE9C178" w14:textId="77777777" w:rsidR="00E97D6A" w:rsidRDefault="00E97D6A">
      <w:pPr>
        <w:spacing w:after="0" w:line="240" w:lineRule="auto"/>
        <w:rPr>
          <w:rFonts w:ascii="Times New Roman" w:eastAsia="Times New Roman" w:hAnsi="Times New Roman" w:cs="Times New Roman"/>
        </w:rPr>
      </w:pPr>
    </w:p>
    <w:p w14:paraId="0EAFF522" w14:textId="77777777" w:rsidR="00E97D6A" w:rsidRDefault="00E97D6A">
      <w:pPr>
        <w:spacing w:after="0" w:line="240" w:lineRule="auto"/>
        <w:rPr>
          <w:rFonts w:ascii="Times New Roman" w:eastAsia="Times New Roman" w:hAnsi="Times New Roman" w:cs="Times New Roman"/>
        </w:rPr>
      </w:pPr>
    </w:p>
    <w:p w14:paraId="0F5BD958" w14:textId="77777777" w:rsidR="00E97D6A" w:rsidRDefault="00E97D6A">
      <w:pPr>
        <w:spacing w:after="0" w:line="240" w:lineRule="auto"/>
        <w:rPr>
          <w:rFonts w:ascii="Times New Roman" w:eastAsia="Times New Roman" w:hAnsi="Times New Roman" w:cs="Times New Roman"/>
        </w:rPr>
      </w:pPr>
    </w:p>
    <w:p w14:paraId="51ADBD17" w14:textId="77777777" w:rsidR="00E97D6A" w:rsidRDefault="00E97D6A">
      <w:pPr>
        <w:spacing w:after="0" w:line="240" w:lineRule="auto"/>
        <w:rPr>
          <w:rFonts w:ascii="Times New Roman" w:eastAsia="Times New Roman" w:hAnsi="Times New Roman" w:cs="Times New Roman"/>
        </w:rPr>
      </w:pPr>
    </w:p>
    <w:p w14:paraId="113BF712" w14:textId="77777777" w:rsidR="00E97D6A" w:rsidRDefault="00E97D6A">
      <w:pPr>
        <w:spacing w:after="0" w:line="240" w:lineRule="auto"/>
        <w:rPr>
          <w:rFonts w:ascii="Times New Roman" w:eastAsia="Times New Roman" w:hAnsi="Times New Roman" w:cs="Times New Roman"/>
        </w:rPr>
      </w:pPr>
    </w:p>
    <w:p w14:paraId="44822D9A" w14:textId="77777777" w:rsidR="00E97D6A" w:rsidRDefault="00E97D6A">
      <w:pPr>
        <w:spacing w:after="0" w:line="240" w:lineRule="auto"/>
        <w:rPr>
          <w:rFonts w:ascii="Times New Roman" w:eastAsia="Times New Roman" w:hAnsi="Times New Roman" w:cs="Times New Roman"/>
        </w:rPr>
      </w:pPr>
    </w:p>
    <w:p w14:paraId="511C5266" w14:textId="77777777" w:rsidR="00E97D6A" w:rsidRDefault="00E97D6A">
      <w:pPr>
        <w:spacing w:after="0" w:line="240" w:lineRule="auto"/>
        <w:rPr>
          <w:rFonts w:ascii="Times New Roman" w:eastAsia="Times New Roman" w:hAnsi="Times New Roman" w:cs="Times New Roman"/>
        </w:rPr>
      </w:pPr>
    </w:p>
    <w:p w14:paraId="4691EAA5" w14:textId="77777777" w:rsidR="00E97D6A" w:rsidRDefault="00E97D6A">
      <w:pPr>
        <w:spacing w:after="0" w:line="240" w:lineRule="auto"/>
        <w:rPr>
          <w:rFonts w:ascii="Times New Roman" w:eastAsia="Times New Roman" w:hAnsi="Times New Roman" w:cs="Times New Roman"/>
        </w:rPr>
      </w:pPr>
    </w:p>
    <w:p w14:paraId="66E3A2BE" w14:textId="77777777" w:rsidR="00E97D6A" w:rsidRDefault="00E97D6A">
      <w:pPr>
        <w:spacing w:after="0" w:line="240" w:lineRule="auto"/>
        <w:rPr>
          <w:rFonts w:ascii="Times New Roman" w:eastAsia="Times New Roman" w:hAnsi="Times New Roman" w:cs="Times New Roman"/>
        </w:rPr>
      </w:pPr>
    </w:p>
    <w:p w14:paraId="45E734F4" w14:textId="77777777" w:rsidR="00E97D6A" w:rsidRDefault="00E97D6A">
      <w:pPr>
        <w:spacing w:after="0" w:line="240" w:lineRule="auto"/>
        <w:rPr>
          <w:rFonts w:ascii="Times New Roman" w:eastAsia="Times New Roman" w:hAnsi="Times New Roman" w:cs="Times New Roman"/>
        </w:rPr>
      </w:pPr>
    </w:p>
    <w:p w14:paraId="51E75DFD" w14:textId="77777777" w:rsidR="00E97D6A" w:rsidRDefault="00E97D6A">
      <w:pPr>
        <w:spacing w:after="0" w:line="240" w:lineRule="auto"/>
        <w:rPr>
          <w:rFonts w:ascii="Times New Roman" w:eastAsia="Times New Roman" w:hAnsi="Times New Roman" w:cs="Times New Roman"/>
        </w:rPr>
      </w:pPr>
    </w:p>
    <w:p w14:paraId="340D9B96" w14:textId="77777777" w:rsidR="00E97D6A" w:rsidRDefault="00E97D6A">
      <w:pPr>
        <w:spacing w:after="0" w:line="240" w:lineRule="auto"/>
        <w:rPr>
          <w:rFonts w:ascii="Times New Roman" w:eastAsia="Times New Roman" w:hAnsi="Times New Roman" w:cs="Times New Roman"/>
        </w:rPr>
      </w:pPr>
    </w:p>
    <w:p w14:paraId="091699D2" w14:textId="77777777" w:rsidR="00E97D6A" w:rsidRDefault="00E97D6A">
      <w:pPr>
        <w:spacing w:after="0" w:line="240" w:lineRule="auto"/>
        <w:rPr>
          <w:rFonts w:ascii="Times New Roman" w:eastAsia="Times New Roman" w:hAnsi="Times New Roman" w:cs="Times New Roman"/>
        </w:rPr>
      </w:pPr>
    </w:p>
    <w:p w14:paraId="4317B5FA" w14:textId="77777777" w:rsidR="00E97D6A" w:rsidRDefault="00E97D6A">
      <w:pPr>
        <w:spacing w:after="0" w:line="240" w:lineRule="auto"/>
        <w:rPr>
          <w:rFonts w:ascii="Times New Roman" w:eastAsia="Times New Roman" w:hAnsi="Times New Roman" w:cs="Times New Roman"/>
        </w:rPr>
      </w:pPr>
    </w:p>
    <w:p w14:paraId="7FAD037F" w14:textId="77777777" w:rsidR="00E97D6A" w:rsidRDefault="00E97D6A">
      <w:pPr>
        <w:spacing w:after="0" w:line="240" w:lineRule="auto"/>
        <w:rPr>
          <w:rFonts w:ascii="Times New Roman" w:eastAsia="Times New Roman" w:hAnsi="Times New Roman" w:cs="Times New Roman"/>
        </w:rPr>
      </w:pPr>
    </w:p>
    <w:p w14:paraId="2B6C0A83" w14:textId="77777777" w:rsidR="00E97D6A" w:rsidRDefault="00C4321B">
      <w:pPr>
        <w:pStyle w:val="Kop1"/>
      </w:pPr>
      <w:bookmarkStart w:id="13" w:name="_44sinio" w:colFirst="0" w:colLast="0"/>
      <w:bookmarkEnd w:id="13"/>
      <w:r>
        <w:t>Bijlagen</w:t>
      </w:r>
    </w:p>
    <w:p w14:paraId="6ADC024D" w14:textId="77777777" w:rsidR="00E97D6A" w:rsidRDefault="00C4321B">
      <w:pPr>
        <w:pStyle w:val="Kop3"/>
      </w:pPr>
      <w:bookmarkStart w:id="14" w:name="_2jxsxqh" w:colFirst="0" w:colLast="0"/>
      <w:bookmarkEnd w:id="14"/>
      <w:r>
        <w:t>bronnen</w:t>
      </w:r>
    </w:p>
    <w:p w14:paraId="15514574" w14:textId="77777777" w:rsidR="00E97D6A" w:rsidRDefault="00C4321B">
      <w:pPr>
        <w:spacing w:after="160" w:line="240" w:lineRule="auto"/>
        <w:rPr>
          <w:rFonts w:ascii="Times New Roman" w:eastAsia="Times New Roman" w:hAnsi="Times New Roman" w:cs="Times New Roman"/>
          <w:sz w:val="24"/>
          <w:szCs w:val="24"/>
        </w:rPr>
      </w:pPr>
      <w:r>
        <w:rPr>
          <w:color w:val="000000"/>
        </w:rPr>
        <w:t>à Paris. (</w:t>
      </w:r>
      <w:proofErr w:type="spellStart"/>
      <w:r>
        <w:rPr>
          <w:color w:val="000000"/>
        </w:rPr>
        <w:t>sd</w:t>
      </w:r>
      <w:proofErr w:type="spellEnd"/>
      <w:r>
        <w:rPr>
          <w:color w:val="000000"/>
        </w:rPr>
        <w:t xml:space="preserve">). </w:t>
      </w:r>
      <w:r>
        <w:rPr>
          <w:i/>
          <w:color w:val="000000"/>
        </w:rPr>
        <w:t>sport in Parijs.</w:t>
      </w:r>
      <w:r>
        <w:rPr>
          <w:color w:val="000000"/>
        </w:rPr>
        <w:t xml:space="preserve"> Opgehaald van Sport: https://a-paris.nl/sport/</w:t>
      </w:r>
    </w:p>
    <w:p w14:paraId="69E221D2" w14:textId="77777777" w:rsidR="00E97D6A" w:rsidRDefault="00C4321B">
      <w:pPr>
        <w:spacing w:after="160" w:line="240" w:lineRule="auto"/>
        <w:rPr>
          <w:rFonts w:ascii="Times New Roman" w:eastAsia="Times New Roman" w:hAnsi="Times New Roman" w:cs="Times New Roman"/>
          <w:sz w:val="24"/>
          <w:szCs w:val="24"/>
        </w:rPr>
      </w:pPr>
      <w:r>
        <w:rPr>
          <w:color w:val="000000"/>
        </w:rPr>
        <w:t xml:space="preserve">Franse Ambassade . (2018, Juli 11). </w:t>
      </w:r>
      <w:r>
        <w:rPr>
          <w:i/>
          <w:color w:val="000000"/>
        </w:rPr>
        <w:t>Parijs-organiseert-de-Olympische-Spelen-van-2024.</w:t>
      </w:r>
      <w:r>
        <w:rPr>
          <w:color w:val="000000"/>
        </w:rPr>
        <w:t xml:space="preserve"> Opgehaald van nl.ambafrance.org: https://nl.ambafrance.org/Parijs-organiseert-de-Olympische-Spelen-van-2024</w:t>
      </w:r>
    </w:p>
    <w:p w14:paraId="23385559" w14:textId="77777777" w:rsidR="00E97D6A" w:rsidRDefault="00C4321B">
      <w:pPr>
        <w:spacing w:after="160" w:line="240" w:lineRule="auto"/>
        <w:rPr>
          <w:rFonts w:ascii="Times New Roman" w:eastAsia="Times New Roman" w:hAnsi="Times New Roman" w:cs="Times New Roman"/>
          <w:sz w:val="24"/>
          <w:szCs w:val="24"/>
        </w:rPr>
      </w:pPr>
      <w:r>
        <w:rPr>
          <w:color w:val="000000"/>
        </w:rPr>
        <w:t xml:space="preserve">Giesen, P. (2017, Oktober 12). </w:t>
      </w:r>
      <w:r>
        <w:rPr>
          <w:i/>
          <w:color w:val="000000"/>
        </w:rPr>
        <w:t>/na-de-diesels-moeten-ook-de-benzineauto-s-vanaf-2030-parijs-uit~b3</w:t>
      </w:r>
      <w:r>
        <w:rPr>
          <w:i/>
          <w:color w:val="000000"/>
        </w:rPr>
        <w:t>eb7cd0.</w:t>
      </w:r>
      <w:r>
        <w:rPr>
          <w:color w:val="000000"/>
        </w:rPr>
        <w:t xml:space="preserve"> Opgehaald van Volkskrant: https://www.volkskrant.nl/nieuws-achtergrond/na-de-diesels-moeten-ook-de-benzineauto-s-vanaf-2030-parijs-uit~b3eb7cd0/</w:t>
      </w:r>
    </w:p>
    <w:p w14:paraId="432F0BED" w14:textId="77777777" w:rsidR="00E97D6A" w:rsidRDefault="00C4321B">
      <w:pPr>
        <w:spacing w:after="160" w:line="240" w:lineRule="auto"/>
        <w:rPr>
          <w:color w:val="000000"/>
        </w:rPr>
      </w:pPr>
      <w:r>
        <w:rPr>
          <w:color w:val="000000"/>
        </w:rPr>
        <w:t>Juist magazine. (</w:t>
      </w:r>
      <w:proofErr w:type="spellStart"/>
      <w:r>
        <w:rPr>
          <w:color w:val="000000"/>
        </w:rPr>
        <w:t>sd</w:t>
      </w:r>
      <w:proofErr w:type="spellEnd"/>
      <w:r>
        <w:rPr>
          <w:color w:val="000000"/>
        </w:rPr>
        <w:t xml:space="preserve">). </w:t>
      </w:r>
      <w:r>
        <w:rPr>
          <w:i/>
          <w:color w:val="000000"/>
        </w:rPr>
        <w:t>leefbaarheid-wereldsteden.</w:t>
      </w:r>
      <w:r>
        <w:rPr>
          <w:color w:val="000000"/>
        </w:rPr>
        <w:t xml:space="preserve"> Opgehaald van Juist magazine: https://juistmagazine.nl/leefbaarheid-wereldsteden/</w:t>
      </w:r>
    </w:p>
    <w:p w14:paraId="7EE95FB5" w14:textId="77777777" w:rsidR="00E97D6A" w:rsidRDefault="00C4321B">
      <w:pPr>
        <w:spacing w:after="160" w:line="240" w:lineRule="auto"/>
        <w:rPr>
          <w:color w:val="000000"/>
        </w:rPr>
      </w:pPr>
      <w:r>
        <w:rPr>
          <w:color w:val="000000"/>
        </w:rPr>
        <w:t>Parijsmijnstad. (</w:t>
      </w:r>
      <w:proofErr w:type="spellStart"/>
      <w:r>
        <w:rPr>
          <w:color w:val="000000"/>
        </w:rPr>
        <w:t>sd</w:t>
      </w:r>
      <w:proofErr w:type="spellEnd"/>
      <w:r>
        <w:rPr>
          <w:color w:val="000000"/>
        </w:rPr>
        <w:t xml:space="preserve">). </w:t>
      </w:r>
      <w:r>
        <w:rPr>
          <w:i/>
          <w:color w:val="000000"/>
        </w:rPr>
        <w:t>arrondissementen.</w:t>
      </w:r>
      <w:r>
        <w:rPr>
          <w:color w:val="000000"/>
        </w:rPr>
        <w:t xml:space="preserve"> Opgehaald van Parijsmijnstad: </w:t>
      </w:r>
      <w:hyperlink r:id="rId9">
        <w:r>
          <w:rPr>
            <w:color w:val="0563C1"/>
            <w:u w:val="single"/>
          </w:rPr>
          <w:t>https://www.parijsmijnstad.nl/arrondissementen/</w:t>
        </w:r>
      </w:hyperlink>
    </w:p>
    <w:p w14:paraId="5A099013" w14:textId="77777777" w:rsidR="00E97D6A" w:rsidRDefault="00C4321B">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rPr>
        <w:t xml:space="preserve">De Seine. (2016, 4 oktober). Geraadpleegd op 18 oktober 2018, van </w:t>
      </w:r>
      <w:hyperlink r:id="rId10">
        <w:r>
          <w:rPr>
            <w:color w:val="0563C1"/>
            <w:u w:val="single"/>
          </w:rPr>
          <w:t>https://www.parijs</w:t>
        </w:r>
        <w:r>
          <w:rPr>
            <w:color w:val="0563C1"/>
            <w:u w:val="single"/>
          </w:rPr>
          <w:t>mijnstad.nl/de_seine/</w:t>
        </w:r>
      </w:hyperlink>
      <w:r>
        <w:rPr>
          <w:color w:val="000000"/>
        </w:rPr>
        <w:t xml:space="preserve"> </w:t>
      </w:r>
    </w:p>
    <w:p w14:paraId="3BE90357" w14:textId="77777777" w:rsidR="00E97D6A" w:rsidRDefault="00C4321B">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rPr>
        <w:t xml:space="preserve">Hemel, Z. (2018, 22 april). Voorbeeldige stedelijke verdichting. Geraadpleegd op 18 oktober 2018, van </w:t>
      </w:r>
      <w:hyperlink r:id="rId11">
        <w:r>
          <w:rPr>
            <w:color w:val="0563C1"/>
            <w:u w:val="single"/>
          </w:rPr>
          <w:t>https://zefhemel.nl/voorbeeldige-stedelijke-verdichting</w:t>
        </w:r>
        <w:r>
          <w:rPr>
            <w:color w:val="0563C1"/>
            <w:u w:val="single"/>
          </w:rPr>
          <w:t>/</w:t>
        </w:r>
      </w:hyperlink>
      <w:r>
        <w:rPr>
          <w:color w:val="000000"/>
        </w:rPr>
        <w:t xml:space="preserve"> </w:t>
      </w:r>
    </w:p>
    <w:p w14:paraId="753203A8" w14:textId="77777777" w:rsidR="00E97D6A" w:rsidRDefault="00C4321B">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rPr>
        <w:t xml:space="preserve">Konings, J. (2018, 26 mei). Excursie Parijs. Geraadpleegd op 18 oktober 2018, van : </w:t>
      </w:r>
      <w:hyperlink r:id="rId12">
        <w:r>
          <w:rPr>
            <w:color w:val="0563C1"/>
            <w:u w:val="single"/>
          </w:rPr>
          <w:t>https://www.wissing.nl/nieuws/excursie</w:t>
        </w:r>
        <w:r>
          <w:rPr>
            <w:color w:val="0563C1"/>
            <w:u w:val="single"/>
          </w:rPr>
          <w:t>-parijs-openbare-ruimte-duurzaamheid-volume-massa-opbouw-plinten-functie/</w:t>
        </w:r>
      </w:hyperlink>
      <w:r>
        <w:rPr>
          <w:color w:val="000000"/>
        </w:rPr>
        <w:t xml:space="preserve"> </w:t>
      </w:r>
    </w:p>
    <w:p w14:paraId="1AC3492E" w14:textId="77777777" w:rsidR="00E97D6A" w:rsidRDefault="00C4321B">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proofErr w:type="spellStart"/>
      <w:r>
        <w:rPr>
          <w:color w:val="000000"/>
        </w:rPr>
        <w:t>Mages</w:t>
      </w:r>
      <w:proofErr w:type="spellEnd"/>
      <w:r>
        <w:rPr>
          <w:color w:val="000000"/>
        </w:rPr>
        <w:t xml:space="preserve">, I. A. N. (2016, 7 september). </w:t>
      </w:r>
      <w:proofErr w:type="spellStart"/>
      <w:r>
        <w:rPr>
          <w:color w:val="000000"/>
        </w:rPr>
        <w:t>SkyKeeper</w:t>
      </w:r>
      <w:proofErr w:type="spellEnd"/>
      <w:r>
        <w:rPr>
          <w:color w:val="000000"/>
        </w:rPr>
        <w:t xml:space="preserve">. Geraadpleegd op 18 oktober 2018, van </w:t>
      </w:r>
      <w:hyperlink r:id="rId13">
        <w:r>
          <w:rPr>
            <w:color w:val="0563C1"/>
            <w:u w:val="single"/>
          </w:rPr>
          <w:t>https://ienmages.wordpress.com/2016/09/07/skykeeper-software-voor-het-verhogen-van-het-aantal-starts-en-landingen-op-luchthavens/</w:t>
        </w:r>
      </w:hyperlink>
      <w:r>
        <w:rPr>
          <w:color w:val="000000"/>
        </w:rPr>
        <w:t xml:space="preserve"> </w:t>
      </w:r>
    </w:p>
    <w:p w14:paraId="50DB3B02" w14:textId="77777777" w:rsidR="00E97D6A" w:rsidRDefault="00C4321B">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rPr>
        <w:t xml:space="preserve">Parijs. (2018, 2 oktober). Geraadpleegd op 18 oktober 2018, van </w:t>
      </w:r>
      <w:hyperlink r:id="rId14" w:anchor="Verkeer_en_vervoer">
        <w:r>
          <w:rPr>
            <w:color w:val="0563C1"/>
            <w:u w:val="single"/>
          </w:rPr>
          <w:t>https://nl.wikipedia.org/wiki/Parijs#Verkeer_en_vervoer</w:t>
        </w:r>
      </w:hyperlink>
      <w:r>
        <w:rPr>
          <w:color w:val="000000"/>
        </w:rPr>
        <w:t xml:space="preserve"> </w:t>
      </w:r>
    </w:p>
    <w:p w14:paraId="057398A4" w14:textId="77777777" w:rsidR="00E97D6A" w:rsidRDefault="00C4321B">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rPr>
        <w:t xml:space="preserve">Rioolmuseum Parijs. (2018, 1 januari). Geraadpleegd op 18 oktober 2018, van </w:t>
      </w:r>
      <w:hyperlink r:id="rId15">
        <w:r>
          <w:rPr>
            <w:color w:val="0563C1"/>
            <w:u w:val="single"/>
          </w:rPr>
          <w:t>https://www.wegwijsnaarparijs.nl/musea-parijs/rioolmuseum-parijs/</w:t>
        </w:r>
      </w:hyperlink>
      <w:r>
        <w:rPr>
          <w:color w:val="000000"/>
        </w:rPr>
        <w:t xml:space="preserve"> </w:t>
      </w:r>
    </w:p>
    <w:p w14:paraId="3EB3880C" w14:textId="77777777" w:rsidR="00E97D6A" w:rsidRDefault="00C4321B">
      <w:r>
        <w:rPr>
          <w:color w:val="000000"/>
        </w:rPr>
        <w:t>Transfer LBC. (2018, 30 janu</w:t>
      </w:r>
      <w:r>
        <w:rPr>
          <w:color w:val="000000"/>
        </w:rPr>
        <w:t xml:space="preserve">ari). Kansenrapport Olympische spelen 2024. Geraadpleegd op 18 oktober 2018, van </w:t>
      </w:r>
      <w:hyperlink r:id="rId16">
        <w:r>
          <w:rPr>
            <w:color w:val="0563C1"/>
            <w:u w:val="single"/>
          </w:rPr>
          <w:t>https://www.rvo.nl/sites/default/files/2018/02/Kansenrapport-</w:t>
        </w:r>
        <w:r>
          <w:rPr>
            <w:color w:val="0563C1"/>
            <w:u w:val="single"/>
          </w:rPr>
          <w:t>Olympische-Spelen-Parijs-2024.pdf</w:t>
        </w:r>
      </w:hyperlink>
      <w:r>
        <w:rPr>
          <w:color w:val="000000"/>
        </w:rPr>
        <w:t xml:space="preserve"> </w:t>
      </w:r>
    </w:p>
    <w:p w14:paraId="0876FE3E" w14:textId="77777777" w:rsidR="00E97D6A" w:rsidRDefault="00E97D6A">
      <w:pPr>
        <w:spacing w:after="160" w:line="240" w:lineRule="auto"/>
        <w:ind w:hanging="720"/>
        <w:rPr>
          <w:rFonts w:ascii="Times New Roman" w:eastAsia="Times New Roman" w:hAnsi="Times New Roman" w:cs="Times New Roman"/>
          <w:sz w:val="24"/>
          <w:szCs w:val="24"/>
        </w:rPr>
      </w:pPr>
    </w:p>
    <w:p w14:paraId="580447BF" w14:textId="77777777" w:rsidR="00E97D6A" w:rsidRDefault="00E97D6A">
      <w:pPr>
        <w:spacing w:after="160" w:line="240" w:lineRule="auto"/>
        <w:ind w:hanging="720"/>
        <w:rPr>
          <w:rFonts w:ascii="Times New Roman" w:eastAsia="Times New Roman" w:hAnsi="Times New Roman" w:cs="Times New Roman"/>
          <w:sz w:val="24"/>
          <w:szCs w:val="24"/>
        </w:rPr>
      </w:pPr>
    </w:p>
    <w:p w14:paraId="37413F35" w14:textId="77777777" w:rsidR="00E97D6A" w:rsidRDefault="00E97D6A">
      <w:pPr>
        <w:spacing w:after="160" w:line="240" w:lineRule="auto"/>
        <w:ind w:hanging="720"/>
        <w:rPr>
          <w:rFonts w:ascii="Times New Roman" w:eastAsia="Times New Roman" w:hAnsi="Times New Roman" w:cs="Times New Roman"/>
          <w:sz w:val="24"/>
          <w:szCs w:val="24"/>
        </w:rPr>
      </w:pPr>
    </w:p>
    <w:p w14:paraId="5D229F68" w14:textId="77777777" w:rsidR="00E97D6A" w:rsidRDefault="00E97D6A">
      <w:pPr>
        <w:spacing w:after="160" w:line="240" w:lineRule="auto"/>
        <w:ind w:hanging="720"/>
        <w:rPr>
          <w:rFonts w:ascii="Times New Roman" w:eastAsia="Times New Roman" w:hAnsi="Times New Roman" w:cs="Times New Roman"/>
          <w:sz w:val="24"/>
          <w:szCs w:val="24"/>
        </w:rPr>
      </w:pPr>
    </w:p>
    <w:p w14:paraId="144A39BE" w14:textId="77777777" w:rsidR="00E97D6A" w:rsidRDefault="00E97D6A">
      <w:pPr>
        <w:spacing w:after="160" w:line="240" w:lineRule="auto"/>
        <w:ind w:hanging="720"/>
        <w:rPr>
          <w:rFonts w:ascii="Times New Roman" w:eastAsia="Times New Roman" w:hAnsi="Times New Roman" w:cs="Times New Roman"/>
          <w:sz w:val="24"/>
          <w:szCs w:val="24"/>
        </w:rPr>
      </w:pPr>
    </w:p>
    <w:p w14:paraId="7E95E325" w14:textId="77777777" w:rsidR="00E97D6A" w:rsidRDefault="00E97D6A">
      <w:pPr>
        <w:spacing w:after="160" w:line="240" w:lineRule="auto"/>
        <w:ind w:hanging="720"/>
        <w:rPr>
          <w:rFonts w:ascii="Times New Roman" w:eastAsia="Times New Roman" w:hAnsi="Times New Roman" w:cs="Times New Roman"/>
          <w:sz w:val="24"/>
          <w:szCs w:val="24"/>
        </w:rPr>
      </w:pPr>
    </w:p>
    <w:p w14:paraId="5737FA53" w14:textId="77777777" w:rsidR="00E97D6A" w:rsidRDefault="00E97D6A">
      <w:pPr>
        <w:spacing w:after="160" w:line="240" w:lineRule="auto"/>
        <w:ind w:hanging="720"/>
        <w:rPr>
          <w:rFonts w:ascii="Times New Roman" w:eastAsia="Times New Roman" w:hAnsi="Times New Roman" w:cs="Times New Roman"/>
          <w:sz w:val="24"/>
          <w:szCs w:val="24"/>
        </w:rPr>
      </w:pPr>
    </w:p>
    <w:p w14:paraId="198B33F9" w14:textId="77777777" w:rsidR="00E97D6A" w:rsidRDefault="00C4321B">
      <w:pPr>
        <w:pStyle w:val="Kop3"/>
      </w:pPr>
      <w:bookmarkStart w:id="15" w:name="_z337ya" w:colFirst="0" w:colLast="0"/>
      <w:bookmarkEnd w:id="15"/>
      <w:r>
        <w:t>Kernonzekerheden</w:t>
      </w:r>
    </w:p>
    <w:p w14:paraId="0C558791" w14:textId="77777777" w:rsidR="00E97D6A" w:rsidRDefault="00E97D6A">
      <w:pPr>
        <w:spacing w:after="0" w:line="240" w:lineRule="auto"/>
        <w:rPr>
          <w:rFonts w:ascii="Times New Roman" w:eastAsia="Times New Roman" w:hAnsi="Times New Roman" w:cs="Times New Roman"/>
          <w:sz w:val="24"/>
          <w:szCs w:val="24"/>
        </w:rPr>
      </w:pPr>
    </w:p>
    <w:p w14:paraId="483E6A51" w14:textId="77777777" w:rsidR="00E97D6A" w:rsidRDefault="00C4321B">
      <w:r>
        <w:rPr>
          <w:noProof/>
        </w:rPr>
        <w:drawing>
          <wp:inline distT="0" distB="0" distL="0" distR="0" wp14:anchorId="4D2975C1" wp14:editId="4A9738CA">
            <wp:extent cx="5855807" cy="313703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855807" cy="3137032"/>
                    </a:xfrm>
                    <a:prstGeom prst="rect">
                      <a:avLst/>
                    </a:prstGeom>
                    <a:ln/>
                  </pic:spPr>
                </pic:pic>
              </a:graphicData>
            </a:graphic>
          </wp:inline>
        </w:drawing>
      </w:r>
    </w:p>
    <w:p w14:paraId="1D817873" w14:textId="77777777" w:rsidR="00E97D6A" w:rsidRDefault="00C4321B">
      <w:pPr>
        <w:pStyle w:val="Kop3"/>
      </w:pPr>
      <w:bookmarkStart w:id="16" w:name="_3j2qqm3" w:colFirst="0" w:colLast="0"/>
      <w:bookmarkEnd w:id="16"/>
      <w:r>
        <w:t>Assenkruis</w:t>
      </w:r>
    </w:p>
    <w:p w14:paraId="0AF69126" w14:textId="77777777" w:rsidR="00E97D6A" w:rsidRDefault="00C4321B">
      <w:pPr>
        <w:tabs>
          <w:tab w:val="left" w:pos="1920"/>
        </w:tabs>
      </w:pPr>
      <w:r>
        <w:tab/>
      </w:r>
    </w:p>
    <w:p w14:paraId="302B0937" w14:textId="77777777" w:rsidR="00E97D6A" w:rsidRDefault="00C4321B">
      <w:pPr>
        <w:pStyle w:val="Kop3"/>
      </w:pPr>
      <w:bookmarkStart w:id="17" w:name="_1y810tw" w:colFirst="0" w:colLast="0"/>
      <w:bookmarkEnd w:id="17"/>
      <w:proofErr w:type="spellStart"/>
      <w:r>
        <w:t>peerassesment</w:t>
      </w:r>
      <w:proofErr w:type="spellEnd"/>
      <w:r>
        <w:t xml:space="preserve"> 1</w:t>
      </w:r>
    </w:p>
    <w:p w14:paraId="7E0D5579" w14:textId="77777777" w:rsidR="00E97D6A" w:rsidRDefault="00E97D6A">
      <w:pPr>
        <w:spacing w:after="0" w:line="240" w:lineRule="auto"/>
        <w:rPr>
          <w:rFonts w:ascii="Times New Roman" w:eastAsia="Times New Roman" w:hAnsi="Times New Roman" w:cs="Times New Roman"/>
          <w:sz w:val="24"/>
          <w:szCs w:val="24"/>
        </w:rPr>
      </w:pPr>
    </w:p>
    <w:tbl>
      <w:tblPr>
        <w:tblStyle w:val="a"/>
        <w:tblW w:w="9056" w:type="dxa"/>
        <w:tblInd w:w="0" w:type="dxa"/>
        <w:tblLayout w:type="fixed"/>
        <w:tblLook w:val="0400" w:firstRow="0" w:lastRow="0" w:firstColumn="0" w:lastColumn="0" w:noHBand="0" w:noVBand="1"/>
      </w:tblPr>
      <w:tblGrid>
        <w:gridCol w:w="1642"/>
        <w:gridCol w:w="1544"/>
        <w:gridCol w:w="1166"/>
        <w:gridCol w:w="1239"/>
        <w:gridCol w:w="1200"/>
        <w:gridCol w:w="1474"/>
        <w:gridCol w:w="791"/>
      </w:tblGrid>
      <w:tr w:rsidR="00E97D6A" w14:paraId="7841A05D" w14:textId="77777777">
        <w:trPr>
          <w:trHeight w:val="1160"/>
        </w:trPr>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502A2" w14:textId="77777777" w:rsidR="00E97D6A" w:rsidRDefault="00E97D6A">
            <w:pPr>
              <w:spacing w:after="0" w:line="240" w:lineRule="auto"/>
              <w:rPr>
                <w:rFonts w:ascii="Times New Roman" w:eastAsia="Times New Roman" w:hAnsi="Times New Roman" w:cs="Times New Roman"/>
                <w:sz w:val="24"/>
                <w:szCs w:val="24"/>
              </w:rPr>
            </w:pPr>
          </w:p>
          <w:p w14:paraId="4F92EE79" w14:textId="77777777" w:rsidR="00E97D6A" w:rsidRDefault="00C4321B">
            <w:pPr>
              <w:spacing w:after="0" w:line="240" w:lineRule="auto"/>
              <w:rPr>
                <w:rFonts w:ascii="Times New Roman" w:eastAsia="Times New Roman" w:hAnsi="Times New Roman" w:cs="Times New Roman"/>
                <w:sz w:val="24"/>
                <w:szCs w:val="24"/>
              </w:rPr>
            </w:pPr>
            <w:r>
              <w:rPr>
                <w:b/>
                <w:color w:val="000000"/>
              </w:rPr>
              <w:t>Beoordelaar</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367D4"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1 </w:t>
            </w:r>
            <w:r>
              <w:rPr>
                <w:b/>
                <w:color w:val="000000"/>
              </w:rPr>
              <w:t> Harmen Vlietstra</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321FC" w14:textId="77777777" w:rsidR="00E97D6A" w:rsidRDefault="00C4321B">
            <w:pPr>
              <w:spacing w:after="0" w:line="240" w:lineRule="auto"/>
              <w:rPr>
                <w:rFonts w:ascii="Times New Roman" w:eastAsia="Times New Roman" w:hAnsi="Times New Roman" w:cs="Times New Roman"/>
                <w:sz w:val="24"/>
                <w:szCs w:val="24"/>
              </w:rPr>
            </w:pPr>
            <w:r>
              <w:rPr>
                <w:color w:val="000000"/>
              </w:rPr>
              <w:t>2 Jurgen Hoorn</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B7E97"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3 </w:t>
            </w:r>
            <w:r>
              <w:rPr>
                <w:b/>
                <w:color w:val="000000"/>
              </w:rPr>
              <w:t> </w:t>
            </w:r>
            <w:proofErr w:type="spellStart"/>
            <w:r>
              <w:rPr>
                <w:b/>
                <w:color w:val="000000"/>
              </w:rPr>
              <w:t>Wilte</w:t>
            </w:r>
            <w:proofErr w:type="spellEnd"/>
            <w:r>
              <w:rPr>
                <w:b/>
                <w:color w:val="000000"/>
              </w:rPr>
              <w:t xml:space="preserve"> Nijhuis</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299E"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4 </w:t>
            </w:r>
            <w:r>
              <w:rPr>
                <w:b/>
                <w:color w:val="000000"/>
              </w:rPr>
              <w:t> Ferdi Zijlstra</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D662C"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5 </w:t>
            </w:r>
            <w:r>
              <w:rPr>
                <w:b/>
                <w:color w:val="000000"/>
              </w:rPr>
              <w:t> Marnix Zandstra</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55C4E" w14:textId="77777777" w:rsidR="00E97D6A" w:rsidRDefault="00C4321B">
            <w:pPr>
              <w:spacing w:after="0" w:line="240" w:lineRule="auto"/>
              <w:rPr>
                <w:rFonts w:ascii="Times New Roman" w:eastAsia="Times New Roman" w:hAnsi="Times New Roman" w:cs="Times New Roman"/>
                <w:sz w:val="24"/>
                <w:szCs w:val="24"/>
              </w:rPr>
            </w:pPr>
            <w:r>
              <w:rPr>
                <w:b/>
                <w:color w:val="000000"/>
              </w:rPr>
              <w:t>Totaal</w:t>
            </w:r>
          </w:p>
          <w:p w14:paraId="4C2310A0" w14:textId="77777777" w:rsidR="00E97D6A" w:rsidRDefault="00C4321B">
            <w:pPr>
              <w:spacing w:after="0" w:line="240" w:lineRule="auto"/>
              <w:rPr>
                <w:rFonts w:ascii="Times New Roman" w:eastAsia="Times New Roman" w:hAnsi="Times New Roman" w:cs="Times New Roman"/>
                <w:sz w:val="24"/>
                <w:szCs w:val="24"/>
              </w:rPr>
            </w:pPr>
            <w:r>
              <w:rPr>
                <w:b/>
                <w:color w:val="000000"/>
              </w:rPr>
              <w:t>= 0</w:t>
            </w:r>
          </w:p>
        </w:tc>
      </w:tr>
      <w:tr w:rsidR="00E97D6A" w14:paraId="4048CBC8" w14:textId="77777777">
        <w:trPr>
          <w:trHeight w:val="1100"/>
        </w:trPr>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2129D"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1 </w:t>
            </w:r>
            <w:r>
              <w:rPr>
                <w:b/>
                <w:color w:val="000000"/>
              </w:rPr>
              <w:t> Harmen Vlietstra</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0CA35"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A1D70"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7FE6B"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83993"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562B1"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7F32E"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r>
      <w:tr w:rsidR="00E97D6A" w14:paraId="368BB5D9" w14:textId="77777777">
        <w:trPr>
          <w:trHeight w:val="1160"/>
        </w:trPr>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879B"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2 </w:t>
            </w:r>
            <w:r>
              <w:rPr>
                <w:b/>
                <w:color w:val="000000"/>
              </w:rPr>
              <w:t> Jurgen Hoorn</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2357"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9BF3B"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A39BD"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5D271"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6F72B"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4F65A"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r>
      <w:tr w:rsidR="00E97D6A" w14:paraId="0A09C2B7" w14:textId="77777777">
        <w:trPr>
          <w:trHeight w:val="1100"/>
        </w:trPr>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0B38" w14:textId="77777777" w:rsidR="00E97D6A" w:rsidRDefault="00C4321B">
            <w:pPr>
              <w:spacing w:after="0" w:line="240" w:lineRule="auto"/>
              <w:rPr>
                <w:rFonts w:ascii="Times New Roman" w:eastAsia="Times New Roman" w:hAnsi="Times New Roman" w:cs="Times New Roman"/>
                <w:sz w:val="24"/>
                <w:szCs w:val="24"/>
              </w:rPr>
            </w:pPr>
            <w:r>
              <w:rPr>
                <w:color w:val="000000"/>
              </w:rPr>
              <w:lastRenderedPageBreak/>
              <w:t xml:space="preserve">3 </w:t>
            </w:r>
            <w:r>
              <w:rPr>
                <w:b/>
                <w:color w:val="000000"/>
              </w:rPr>
              <w:t> </w:t>
            </w:r>
            <w:proofErr w:type="spellStart"/>
            <w:r>
              <w:rPr>
                <w:b/>
                <w:color w:val="000000"/>
              </w:rPr>
              <w:t>Wilte</w:t>
            </w:r>
            <w:proofErr w:type="spellEnd"/>
            <w:r>
              <w:rPr>
                <w:b/>
                <w:color w:val="000000"/>
              </w:rPr>
              <w:t xml:space="preserve"> Nijhuis</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1E77"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87AC4"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AB29B"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2B275"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1DA8"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F5FC4"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r>
      <w:tr w:rsidR="00E97D6A" w14:paraId="21F2335A" w14:textId="77777777">
        <w:trPr>
          <w:trHeight w:val="1160"/>
        </w:trPr>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F9829"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4 </w:t>
            </w:r>
            <w:r>
              <w:rPr>
                <w:b/>
                <w:color w:val="000000"/>
              </w:rPr>
              <w:t> Ferdi Zijlstra</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20C8"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F61DC"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A2086"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61DD"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D2311"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D78"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r>
      <w:tr w:rsidR="00E97D6A" w14:paraId="5414AA8E" w14:textId="77777777">
        <w:trPr>
          <w:trHeight w:val="1100"/>
        </w:trPr>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8C45B"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5 </w:t>
            </w:r>
            <w:r>
              <w:rPr>
                <w:b/>
                <w:color w:val="000000"/>
              </w:rPr>
              <w:t> Marnix Zandstra</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1CDE5"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4A72D"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E5325"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89E91"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7D845"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0C6BA" w14:textId="77777777" w:rsidR="00E97D6A" w:rsidRDefault="00C4321B">
            <w:pPr>
              <w:spacing w:after="0" w:line="240" w:lineRule="auto"/>
              <w:rPr>
                <w:rFonts w:ascii="Times New Roman" w:eastAsia="Times New Roman" w:hAnsi="Times New Roman" w:cs="Times New Roman"/>
                <w:sz w:val="24"/>
                <w:szCs w:val="24"/>
              </w:rPr>
            </w:pPr>
            <w:r>
              <w:rPr>
                <w:color w:val="000000"/>
              </w:rPr>
              <w:t>0</w:t>
            </w:r>
          </w:p>
        </w:tc>
      </w:tr>
    </w:tbl>
    <w:p w14:paraId="37DFF363" w14:textId="77777777" w:rsidR="00E97D6A" w:rsidRDefault="00C4321B">
      <w:pPr>
        <w:spacing w:after="160" w:line="240" w:lineRule="auto"/>
        <w:rPr>
          <w:rFonts w:ascii="Times New Roman" w:eastAsia="Times New Roman" w:hAnsi="Times New Roman" w:cs="Times New Roman"/>
          <w:sz w:val="24"/>
          <w:szCs w:val="24"/>
        </w:rPr>
      </w:pPr>
      <w:r>
        <w:rPr>
          <w:b/>
          <w:color w:val="000000"/>
          <w:sz w:val="24"/>
          <w:szCs w:val="24"/>
          <w:u w:val="single"/>
        </w:rPr>
        <w:t>Peerassessments Vitale Stad 18- 19                                                      Teambeoordeling:</w:t>
      </w:r>
    </w:p>
    <w:tbl>
      <w:tblPr>
        <w:tblStyle w:val="a0"/>
        <w:tblW w:w="4905" w:type="dxa"/>
        <w:tblInd w:w="0" w:type="dxa"/>
        <w:tblLayout w:type="fixed"/>
        <w:tblLook w:val="0400" w:firstRow="0" w:lastRow="0" w:firstColumn="0" w:lastColumn="0" w:noHBand="0" w:noVBand="1"/>
      </w:tblPr>
      <w:tblGrid>
        <w:gridCol w:w="2620"/>
        <w:gridCol w:w="2285"/>
      </w:tblGrid>
      <w:tr w:rsidR="00E97D6A" w14:paraId="226B34E9" w14:textId="77777777">
        <w:trPr>
          <w:trHeight w:val="1680"/>
        </w:trPr>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8E2BA" w14:textId="77777777" w:rsidR="00E97D6A" w:rsidRDefault="00C4321B">
            <w:pPr>
              <w:spacing w:after="0" w:line="240" w:lineRule="auto"/>
              <w:rPr>
                <w:rFonts w:ascii="Times New Roman" w:eastAsia="Times New Roman" w:hAnsi="Times New Roman" w:cs="Times New Roman"/>
                <w:sz w:val="24"/>
                <w:szCs w:val="24"/>
              </w:rPr>
            </w:pPr>
            <w:r>
              <w:rPr>
                <w:b/>
                <w:color w:val="000000"/>
              </w:rPr>
              <w:t>1. naam: Harmen Vlietstra</w:t>
            </w:r>
          </w:p>
          <w:p w14:paraId="0F6EB12C" w14:textId="77777777" w:rsidR="00E97D6A" w:rsidRDefault="00C4321B">
            <w:pPr>
              <w:spacing w:after="0" w:line="240" w:lineRule="auto"/>
              <w:rPr>
                <w:rFonts w:ascii="Times New Roman" w:eastAsia="Times New Roman" w:hAnsi="Times New Roman" w:cs="Times New Roman"/>
                <w:sz w:val="24"/>
                <w:szCs w:val="24"/>
              </w:rPr>
            </w:pPr>
            <w:r>
              <w:rPr>
                <w:b/>
                <w:color w:val="000000"/>
              </w:rPr>
              <w:t xml:space="preserve">2. naam: Marnix Zandstra </w:t>
            </w:r>
          </w:p>
          <w:p w14:paraId="248F8FEC" w14:textId="77777777" w:rsidR="00E97D6A" w:rsidRDefault="00C4321B">
            <w:pPr>
              <w:spacing w:after="0" w:line="240" w:lineRule="auto"/>
              <w:rPr>
                <w:rFonts w:ascii="Times New Roman" w:eastAsia="Times New Roman" w:hAnsi="Times New Roman" w:cs="Times New Roman"/>
                <w:sz w:val="24"/>
                <w:szCs w:val="24"/>
              </w:rPr>
            </w:pPr>
            <w:r>
              <w:rPr>
                <w:b/>
                <w:color w:val="000000"/>
              </w:rPr>
              <w:t xml:space="preserve">3. naam: </w:t>
            </w:r>
            <w:proofErr w:type="spellStart"/>
            <w:r>
              <w:rPr>
                <w:b/>
                <w:color w:val="000000"/>
              </w:rPr>
              <w:t>Wilte</w:t>
            </w:r>
            <w:proofErr w:type="spellEnd"/>
            <w:r>
              <w:rPr>
                <w:b/>
                <w:color w:val="000000"/>
              </w:rPr>
              <w:t xml:space="preserve"> Nijhuis</w:t>
            </w:r>
          </w:p>
          <w:p w14:paraId="32910749" w14:textId="77777777" w:rsidR="00E97D6A" w:rsidRDefault="00C4321B">
            <w:pPr>
              <w:spacing w:after="0" w:line="240" w:lineRule="auto"/>
              <w:rPr>
                <w:rFonts w:ascii="Times New Roman" w:eastAsia="Times New Roman" w:hAnsi="Times New Roman" w:cs="Times New Roman"/>
                <w:sz w:val="24"/>
                <w:szCs w:val="24"/>
              </w:rPr>
            </w:pPr>
            <w:r>
              <w:rPr>
                <w:b/>
                <w:color w:val="000000"/>
              </w:rPr>
              <w:t>4. naam: Ferdi Zijlstra</w:t>
            </w:r>
          </w:p>
          <w:p w14:paraId="00D137FE" w14:textId="77777777" w:rsidR="00E97D6A" w:rsidRDefault="00E97D6A">
            <w:pPr>
              <w:spacing w:after="240" w:line="240" w:lineRule="auto"/>
              <w:rPr>
                <w:rFonts w:ascii="Times New Roman" w:eastAsia="Times New Roman" w:hAnsi="Times New Roman" w:cs="Times New Roman"/>
                <w:sz w:val="24"/>
                <w:szCs w:val="24"/>
              </w:rPr>
            </w:pPr>
          </w:p>
          <w:p w14:paraId="755DAEC9" w14:textId="77777777" w:rsidR="00E97D6A" w:rsidRDefault="00C4321B">
            <w:pPr>
              <w:spacing w:after="0" w:line="240" w:lineRule="auto"/>
              <w:rPr>
                <w:rFonts w:ascii="Times New Roman" w:eastAsia="Times New Roman" w:hAnsi="Times New Roman" w:cs="Times New Roman"/>
                <w:sz w:val="24"/>
                <w:szCs w:val="24"/>
              </w:rPr>
            </w:pPr>
            <w:r>
              <w:rPr>
                <w:b/>
                <w:color w:val="000000"/>
              </w:rPr>
              <w:t xml:space="preserve">Datum: 23-10-2018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758F9" w14:textId="77777777" w:rsidR="00E97D6A" w:rsidRDefault="00C4321B">
            <w:pPr>
              <w:spacing w:after="0" w:line="240" w:lineRule="auto"/>
              <w:rPr>
                <w:rFonts w:ascii="Times New Roman" w:eastAsia="Times New Roman" w:hAnsi="Times New Roman" w:cs="Times New Roman"/>
                <w:sz w:val="24"/>
                <w:szCs w:val="24"/>
              </w:rPr>
            </w:pPr>
            <w:r>
              <w:rPr>
                <w:b/>
                <w:color w:val="000000"/>
              </w:rPr>
              <w:t xml:space="preserve">5. naam: Jurgen Hoorn </w:t>
            </w:r>
          </w:p>
          <w:p w14:paraId="02ED0288" w14:textId="77777777" w:rsidR="00E97D6A" w:rsidRDefault="00E97D6A">
            <w:pPr>
              <w:spacing w:after="0" w:line="240" w:lineRule="auto"/>
              <w:rPr>
                <w:rFonts w:ascii="Times New Roman" w:eastAsia="Times New Roman" w:hAnsi="Times New Roman" w:cs="Times New Roman"/>
                <w:sz w:val="24"/>
                <w:szCs w:val="24"/>
              </w:rPr>
            </w:pPr>
          </w:p>
          <w:p w14:paraId="5986C61D" w14:textId="77777777" w:rsidR="00E97D6A" w:rsidRDefault="00C4321B">
            <w:pPr>
              <w:spacing w:after="0" w:line="240" w:lineRule="auto"/>
              <w:rPr>
                <w:rFonts w:ascii="Times New Roman" w:eastAsia="Times New Roman" w:hAnsi="Times New Roman" w:cs="Times New Roman"/>
                <w:sz w:val="24"/>
                <w:szCs w:val="24"/>
              </w:rPr>
            </w:pPr>
            <w:r>
              <w:rPr>
                <w:b/>
                <w:color w:val="000000"/>
              </w:rPr>
              <w:t>Handtekening Docent:</w:t>
            </w:r>
          </w:p>
        </w:tc>
      </w:tr>
    </w:tbl>
    <w:p w14:paraId="05D9881E" w14:textId="77777777" w:rsidR="00E97D6A" w:rsidRDefault="00E97D6A">
      <w:pPr>
        <w:spacing w:after="0" w:line="240" w:lineRule="auto"/>
        <w:rPr>
          <w:rFonts w:ascii="Times New Roman" w:eastAsia="Times New Roman" w:hAnsi="Times New Roman" w:cs="Times New Roman"/>
          <w:sz w:val="24"/>
          <w:szCs w:val="24"/>
        </w:rPr>
      </w:pPr>
    </w:p>
    <w:p w14:paraId="0547A697" w14:textId="77777777" w:rsidR="00E97D6A" w:rsidRDefault="00C4321B">
      <w:pPr>
        <w:spacing w:after="160" w:line="240" w:lineRule="auto"/>
        <w:rPr>
          <w:rFonts w:ascii="Times New Roman" w:eastAsia="Times New Roman" w:hAnsi="Times New Roman" w:cs="Times New Roman"/>
          <w:sz w:val="24"/>
          <w:szCs w:val="24"/>
        </w:rPr>
      </w:pPr>
      <w:r>
        <w:rPr>
          <w:color w:val="000000"/>
        </w:rPr>
        <w:t>Vul in onderstaande tabel de volgende scores in voor je teamgenoten:</w:t>
      </w:r>
    </w:p>
    <w:p w14:paraId="28CEB178" w14:textId="77777777" w:rsidR="00E97D6A" w:rsidRDefault="00C4321B">
      <w:pPr>
        <w:spacing w:after="160" w:line="240" w:lineRule="auto"/>
        <w:rPr>
          <w:rFonts w:ascii="Times New Roman" w:eastAsia="Times New Roman" w:hAnsi="Times New Roman" w:cs="Times New Roman"/>
          <w:sz w:val="24"/>
          <w:szCs w:val="24"/>
        </w:rPr>
      </w:pPr>
      <w:r>
        <w:rPr>
          <w:color w:val="000000"/>
        </w:rPr>
        <w:t>-1   /  -0,5  /  0  /  +0,5  /  +1</w:t>
      </w:r>
    </w:p>
    <w:p w14:paraId="1C7B0E6E" w14:textId="77777777" w:rsidR="00E97D6A" w:rsidRDefault="00E97D6A">
      <w:pPr>
        <w:spacing w:after="240" w:line="240" w:lineRule="auto"/>
        <w:rPr>
          <w:rFonts w:ascii="Times New Roman" w:eastAsia="Times New Roman" w:hAnsi="Times New Roman" w:cs="Times New Roman"/>
          <w:sz w:val="24"/>
          <w:szCs w:val="24"/>
        </w:rPr>
      </w:pPr>
    </w:p>
    <w:p w14:paraId="37E55087" w14:textId="77777777" w:rsidR="00E97D6A" w:rsidRDefault="00C4321B">
      <w:pPr>
        <w:spacing w:after="160" w:line="240" w:lineRule="auto"/>
        <w:jc w:val="both"/>
        <w:rPr>
          <w:rFonts w:ascii="Times New Roman" w:eastAsia="Times New Roman" w:hAnsi="Times New Roman" w:cs="Times New Roman"/>
          <w:sz w:val="24"/>
          <w:szCs w:val="24"/>
        </w:rPr>
      </w:pPr>
      <w:r>
        <w:rPr>
          <w:color w:val="000000"/>
        </w:rPr>
        <w:t>Beoordeel alle teamgenoten, inclusief jezelf met -1, -0,5, 0, +0,5 of +1 op je eindcijfer (vul de waarde</w:t>
      </w:r>
      <w:r>
        <w:rPr>
          <w:color w:val="000000"/>
        </w:rPr>
        <w:t xml:space="preserve"> in). In totaal moeten de punten die jij uitdeelt uitkomen op 0, zodat het team gemiddeld het eindcijfer houdt.</w:t>
      </w:r>
    </w:p>
    <w:p w14:paraId="734F1837" w14:textId="77777777" w:rsidR="00E97D6A" w:rsidRDefault="00E97D6A">
      <w:pPr>
        <w:spacing w:after="0" w:line="240" w:lineRule="auto"/>
        <w:rPr>
          <w:rFonts w:ascii="Times New Roman" w:eastAsia="Times New Roman" w:hAnsi="Times New Roman" w:cs="Times New Roman"/>
          <w:sz w:val="24"/>
          <w:szCs w:val="24"/>
        </w:rPr>
      </w:pPr>
    </w:p>
    <w:p w14:paraId="3C60F9A1" w14:textId="77777777" w:rsidR="00E97D6A" w:rsidRDefault="00E97D6A">
      <w:pPr>
        <w:spacing w:after="0" w:line="240" w:lineRule="auto"/>
        <w:rPr>
          <w:rFonts w:ascii="Times New Roman" w:eastAsia="Times New Roman" w:hAnsi="Times New Roman" w:cs="Times New Roman"/>
          <w:sz w:val="24"/>
          <w:szCs w:val="24"/>
        </w:rPr>
      </w:pPr>
    </w:p>
    <w:p w14:paraId="6F5574DF" w14:textId="77777777" w:rsidR="00E97D6A" w:rsidRDefault="00E97D6A">
      <w:pPr>
        <w:spacing w:after="0" w:line="240" w:lineRule="auto"/>
        <w:rPr>
          <w:rFonts w:ascii="Times New Roman" w:eastAsia="Times New Roman" w:hAnsi="Times New Roman" w:cs="Times New Roman"/>
          <w:sz w:val="24"/>
          <w:szCs w:val="24"/>
        </w:rPr>
      </w:pPr>
    </w:p>
    <w:p w14:paraId="3C71719E" w14:textId="77777777" w:rsidR="00E97D6A" w:rsidRDefault="00E97D6A">
      <w:pPr>
        <w:spacing w:after="0" w:line="240" w:lineRule="auto"/>
        <w:rPr>
          <w:rFonts w:ascii="Times New Roman" w:eastAsia="Times New Roman" w:hAnsi="Times New Roman" w:cs="Times New Roman"/>
          <w:sz w:val="24"/>
          <w:szCs w:val="24"/>
        </w:rPr>
      </w:pPr>
    </w:p>
    <w:p w14:paraId="672095BC" w14:textId="77777777" w:rsidR="00E97D6A" w:rsidRDefault="00E97D6A">
      <w:pPr>
        <w:spacing w:after="0" w:line="240" w:lineRule="auto"/>
        <w:rPr>
          <w:rFonts w:ascii="Times New Roman" w:eastAsia="Times New Roman" w:hAnsi="Times New Roman" w:cs="Times New Roman"/>
          <w:sz w:val="24"/>
          <w:szCs w:val="24"/>
        </w:rPr>
      </w:pPr>
    </w:p>
    <w:p w14:paraId="681D373E" w14:textId="77777777" w:rsidR="00E97D6A" w:rsidRDefault="00E97D6A">
      <w:pPr>
        <w:spacing w:after="0" w:line="240" w:lineRule="auto"/>
        <w:rPr>
          <w:rFonts w:ascii="Times New Roman" w:eastAsia="Times New Roman" w:hAnsi="Times New Roman" w:cs="Times New Roman"/>
          <w:sz w:val="24"/>
          <w:szCs w:val="24"/>
        </w:rPr>
      </w:pPr>
    </w:p>
    <w:p w14:paraId="43DD3F95" w14:textId="77777777" w:rsidR="00E97D6A" w:rsidRDefault="00C4321B">
      <w:pPr>
        <w:spacing w:after="160" w:line="240" w:lineRule="auto"/>
        <w:rPr>
          <w:rFonts w:ascii="Times New Roman" w:eastAsia="Times New Roman" w:hAnsi="Times New Roman" w:cs="Times New Roman"/>
          <w:sz w:val="24"/>
          <w:szCs w:val="24"/>
        </w:rPr>
      </w:pPr>
      <w:r>
        <w:rPr>
          <w:b/>
          <w:color w:val="000000"/>
        </w:rPr>
        <w:t>Beoordeling door Harmen Vlietstra</w:t>
      </w:r>
    </w:p>
    <w:p w14:paraId="19DD0CD9" w14:textId="77777777" w:rsidR="00E97D6A" w:rsidRDefault="00C4321B">
      <w:pPr>
        <w:pBdr>
          <w:top w:val="nil"/>
          <w:left w:val="nil"/>
          <w:bottom w:val="nil"/>
          <w:right w:val="nil"/>
          <w:between w:val="nil"/>
        </w:pBdr>
        <w:spacing w:after="0" w:line="240" w:lineRule="auto"/>
        <w:rPr>
          <w:b/>
          <w:color w:val="000000"/>
          <w:sz w:val="24"/>
          <w:szCs w:val="24"/>
        </w:rPr>
      </w:pPr>
      <w:proofErr w:type="spellStart"/>
      <w:r>
        <w:rPr>
          <w:b/>
          <w:color w:val="000000"/>
        </w:rPr>
        <w:t>Wilte</w:t>
      </w:r>
      <w:proofErr w:type="spellEnd"/>
      <w:r>
        <w:rPr>
          <w:b/>
          <w:color w:val="000000"/>
        </w:rPr>
        <w:t xml:space="preserve"> Nijhuis</w:t>
      </w:r>
    </w:p>
    <w:p w14:paraId="5042B2E1" w14:textId="77777777" w:rsidR="00E97D6A" w:rsidRDefault="00C4321B">
      <w:pPr>
        <w:pBdr>
          <w:top w:val="nil"/>
          <w:left w:val="nil"/>
          <w:bottom w:val="nil"/>
          <w:right w:val="nil"/>
          <w:between w:val="nil"/>
        </w:pBdr>
        <w:spacing w:after="0" w:line="240" w:lineRule="auto"/>
        <w:rPr>
          <w:color w:val="000000"/>
        </w:rPr>
      </w:pPr>
      <w:proofErr w:type="spellStart"/>
      <w:r>
        <w:rPr>
          <w:color w:val="000000"/>
        </w:rPr>
        <w:t>Wilte</w:t>
      </w:r>
      <w:proofErr w:type="spellEnd"/>
      <w:r>
        <w:rPr>
          <w:color w:val="000000"/>
        </w:rPr>
        <w:t xml:space="preserve"> is een erg rustige jongen wat erg bevorderlijk is voor de werksfeer. Met hem kun je goed samenwerken en komen tot goede resultaten. Soms is </w:t>
      </w:r>
      <w:proofErr w:type="spellStart"/>
      <w:r>
        <w:rPr>
          <w:color w:val="000000"/>
        </w:rPr>
        <w:t>Wilte</w:t>
      </w:r>
      <w:proofErr w:type="spellEnd"/>
      <w:r>
        <w:rPr>
          <w:color w:val="000000"/>
        </w:rPr>
        <w:t xml:space="preserve"> even afgeleid en dwalen we af wat zorgt voor vertraging. Dit is ook een punt voor ons allemaal waar we a</w:t>
      </w:r>
      <w:r>
        <w:rPr>
          <w:color w:val="000000"/>
        </w:rPr>
        <w:t xml:space="preserve">an moeten werken. </w:t>
      </w:r>
      <w:proofErr w:type="spellStart"/>
      <w:r>
        <w:rPr>
          <w:color w:val="000000"/>
        </w:rPr>
        <w:t>Wilte</w:t>
      </w:r>
      <w:proofErr w:type="spellEnd"/>
      <w:r>
        <w:rPr>
          <w:color w:val="000000"/>
        </w:rPr>
        <w:t xml:space="preserve"> heeft een actieve werkhouding en heeft zijn opdrachten altijd keurig en netjes op tijd af. </w:t>
      </w:r>
    </w:p>
    <w:p w14:paraId="29D5379C" w14:textId="77777777" w:rsidR="00E97D6A" w:rsidRDefault="00E97D6A">
      <w:pPr>
        <w:pBdr>
          <w:top w:val="nil"/>
          <w:left w:val="nil"/>
          <w:bottom w:val="nil"/>
          <w:right w:val="nil"/>
          <w:between w:val="nil"/>
        </w:pBdr>
        <w:spacing w:after="0" w:line="240" w:lineRule="auto"/>
        <w:rPr>
          <w:color w:val="000000"/>
          <w:sz w:val="24"/>
          <w:szCs w:val="24"/>
        </w:rPr>
      </w:pPr>
    </w:p>
    <w:p w14:paraId="73C3154A"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Marnix Zandstra</w:t>
      </w:r>
    </w:p>
    <w:p w14:paraId="1E14ABE0" w14:textId="77777777" w:rsidR="00E97D6A" w:rsidRDefault="00C4321B">
      <w:pPr>
        <w:pBdr>
          <w:top w:val="nil"/>
          <w:left w:val="nil"/>
          <w:bottom w:val="nil"/>
          <w:right w:val="nil"/>
          <w:between w:val="nil"/>
        </w:pBdr>
        <w:spacing w:after="0" w:line="240" w:lineRule="auto"/>
        <w:rPr>
          <w:color w:val="000000"/>
        </w:rPr>
      </w:pPr>
      <w:r>
        <w:rPr>
          <w:color w:val="000000"/>
        </w:rPr>
        <w:t xml:space="preserve">Uit eerdere ervaringen weet ik dat ik met Marnix goed kan samenwerken. Marnix heeft als sterke punt dat hij de leidinggevende rol op zich neemt en zorgt voor duidelijkheid. Een leerpunt voor hem is dat hij zich soms wel even terug kan trekken zodat andere </w:t>
      </w:r>
      <w:r>
        <w:rPr>
          <w:color w:val="000000"/>
        </w:rPr>
        <w:t xml:space="preserve">mensen ook de kans krijgen om hun </w:t>
      </w:r>
      <w:r>
        <w:rPr>
          <w:color w:val="000000"/>
        </w:rPr>
        <w:lastRenderedPageBreak/>
        <w:t xml:space="preserve">ideeën/meningen in te brengen. Marnix zorgt verder voor een leuke en gezellige werksfeer en heeft ook altijd zijn opdrachten af. </w:t>
      </w:r>
    </w:p>
    <w:p w14:paraId="1A126ABF" w14:textId="77777777" w:rsidR="00E97D6A" w:rsidRDefault="00E97D6A">
      <w:pPr>
        <w:pBdr>
          <w:top w:val="nil"/>
          <w:left w:val="nil"/>
          <w:bottom w:val="nil"/>
          <w:right w:val="nil"/>
          <w:between w:val="nil"/>
        </w:pBdr>
        <w:spacing w:after="0" w:line="240" w:lineRule="auto"/>
        <w:rPr>
          <w:color w:val="000000"/>
          <w:sz w:val="24"/>
          <w:szCs w:val="24"/>
        </w:rPr>
      </w:pPr>
    </w:p>
    <w:p w14:paraId="4F95E7F8"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Jurgen Hoorn</w:t>
      </w:r>
    </w:p>
    <w:p w14:paraId="44F0F2FB" w14:textId="77777777" w:rsidR="00E97D6A" w:rsidRDefault="00C4321B">
      <w:pPr>
        <w:pBdr>
          <w:top w:val="nil"/>
          <w:left w:val="nil"/>
          <w:bottom w:val="nil"/>
          <w:right w:val="nil"/>
          <w:between w:val="nil"/>
        </w:pBdr>
        <w:spacing w:after="0" w:line="240" w:lineRule="auto"/>
        <w:rPr>
          <w:color w:val="000000"/>
        </w:rPr>
      </w:pPr>
      <w:r>
        <w:rPr>
          <w:color w:val="000000"/>
        </w:rPr>
        <w:t xml:space="preserve">Jurgen is een rustige jongen die een goede inbreng geeft binnen de groep. Hij </w:t>
      </w:r>
      <w:r>
        <w:rPr>
          <w:color w:val="000000"/>
        </w:rPr>
        <w:t>komt vaak met goede punten wat van belang is voor een goed resultaat. Soms is hij nog afwachtend, en daarom denk ik dat hij op bepaalde momenten meer initiatief mag en kan tonen. Hij past goed binnen de groep en zorgt ook voor een bepaalde nuchterheid. Jur</w:t>
      </w:r>
      <w:r>
        <w:rPr>
          <w:color w:val="000000"/>
        </w:rPr>
        <w:t xml:space="preserve">gen zal nooit snel in paniek raken en dit is een sterk karakterpunt. </w:t>
      </w:r>
    </w:p>
    <w:p w14:paraId="6AA65183" w14:textId="77777777" w:rsidR="00E97D6A" w:rsidRDefault="00E97D6A">
      <w:pPr>
        <w:pBdr>
          <w:top w:val="nil"/>
          <w:left w:val="nil"/>
          <w:bottom w:val="nil"/>
          <w:right w:val="nil"/>
          <w:between w:val="nil"/>
        </w:pBdr>
        <w:spacing w:after="0" w:line="240" w:lineRule="auto"/>
        <w:rPr>
          <w:color w:val="000000"/>
          <w:sz w:val="24"/>
          <w:szCs w:val="24"/>
        </w:rPr>
      </w:pPr>
    </w:p>
    <w:p w14:paraId="0991EFA0"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Ferdi Zijlstra</w:t>
      </w:r>
    </w:p>
    <w:p w14:paraId="3EA28938" w14:textId="77777777" w:rsidR="00E97D6A" w:rsidRDefault="00C4321B">
      <w:pPr>
        <w:pBdr>
          <w:top w:val="nil"/>
          <w:left w:val="nil"/>
          <w:bottom w:val="nil"/>
          <w:right w:val="nil"/>
          <w:between w:val="nil"/>
        </w:pBdr>
        <w:spacing w:after="0" w:line="240" w:lineRule="auto"/>
        <w:rPr>
          <w:color w:val="000000"/>
        </w:rPr>
      </w:pPr>
      <w:r>
        <w:rPr>
          <w:color w:val="000000"/>
        </w:rPr>
        <w:t xml:space="preserve">Ferdi is een slimme jongen die goede inbreng heeft binnen het proces. Wel is het zaak dat hij leert om op tijd te komen en meer structuur aan brengt. Als hij aanwezig is </w:t>
      </w:r>
      <w:r>
        <w:rPr>
          <w:color w:val="000000"/>
        </w:rPr>
        <w:t xml:space="preserve">toont hij een goede werkhouding en neemt hij ook initiatief wanneer er dingen moeten gebeuren. Verder zorgt hij ook voor een goede werksfeer is het prettig om met hem samen te werken. </w:t>
      </w:r>
    </w:p>
    <w:p w14:paraId="7C76F6BE" w14:textId="77777777" w:rsidR="00E97D6A" w:rsidRDefault="00E97D6A">
      <w:pPr>
        <w:pBdr>
          <w:top w:val="nil"/>
          <w:left w:val="nil"/>
          <w:bottom w:val="nil"/>
          <w:right w:val="nil"/>
          <w:between w:val="nil"/>
        </w:pBdr>
        <w:spacing w:after="0" w:line="240" w:lineRule="auto"/>
        <w:rPr>
          <w:color w:val="000000"/>
          <w:sz w:val="24"/>
          <w:szCs w:val="24"/>
        </w:rPr>
      </w:pPr>
    </w:p>
    <w:p w14:paraId="7AE4C936"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Vervolgstappen individueel</w:t>
      </w:r>
    </w:p>
    <w:p w14:paraId="360815ED" w14:textId="77777777" w:rsidR="00E97D6A" w:rsidRDefault="00C4321B">
      <w:pPr>
        <w:pBdr>
          <w:top w:val="nil"/>
          <w:left w:val="nil"/>
          <w:bottom w:val="nil"/>
          <w:right w:val="nil"/>
          <w:between w:val="nil"/>
        </w:pBdr>
        <w:spacing w:after="0" w:line="240" w:lineRule="auto"/>
        <w:rPr>
          <w:color w:val="000000"/>
          <w:sz w:val="24"/>
          <w:szCs w:val="24"/>
        </w:rPr>
      </w:pPr>
      <w:r>
        <w:rPr>
          <w:color w:val="000000"/>
        </w:rPr>
        <w:t>Ik denk dat ik een goede inbreng in het pro</w:t>
      </w:r>
      <w:r>
        <w:rPr>
          <w:color w:val="000000"/>
        </w:rPr>
        <w:t>ject heb gehad en mijn aandeel geleverd heb. Wel geldt voor mij dat ik soms meer initiatief kan nemen, soms ben ik te afwachtend. Wel heb ik altijd mijn opdrachten af en zorg ik voor een goede werkhouding. Ik ben actief en ben bereid om te werken. In het v</w:t>
      </w:r>
      <w:r>
        <w:rPr>
          <w:color w:val="000000"/>
        </w:rPr>
        <w:t>ervolg wil ik vaker initiatief nemen en taken sneller om mij nemen</w:t>
      </w:r>
    </w:p>
    <w:p w14:paraId="6F3E01EE" w14:textId="77777777" w:rsidR="00E97D6A" w:rsidRDefault="00E97D6A">
      <w:pPr>
        <w:spacing w:after="0" w:line="240" w:lineRule="auto"/>
        <w:rPr>
          <w:rFonts w:ascii="Times New Roman" w:eastAsia="Times New Roman" w:hAnsi="Times New Roman" w:cs="Times New Roman"/>
          <w:sz w:val="24"/>
          <w:szCs w:val="24"/>
        </w:rPr>
      </w:pPr>
    </w:p>
    <w:p w14:paraId="38DD09B0" w14:textId="77777777" w:rsidR="00E97D6A" w:rsidRDefault="00E97D6A">
      <w:pPr>
        <w:spacing w:after="0" w:line="240" w:lineRule="auto"/>
        <w:rPr>
          <w:rFonts w:ascii="Times New Roman" w:eastAsia="Times New Roman" w:hAnsi="Times New Roman" w:cs="Times New Roman"/>
          <w:sz w:val="24"/>
          <w:szCs w:val="24"/>
        </w:rPr>
      </w:pPr>
    </w:p>
    <w:p w14:paraId="12C97317" w14:textId="77777777" w:rsidR="00E97D6A" w:rsidRDefault="00E97D6A">
      <w:pPr>
        <w:spacing w:after="0" w:line="240" w:lineRule="auto"/>
        <w:rPr>
          <w:rFonts w:ascii="Times New Roman" w:eastAsia="Times New Roman" w:hAnsi="Times New Roman" w:cs="Times New Roman"/>
          <w:sz w:val="24"/>
          <w:szCs w:val="24"/>
        </w:rPr>
      </w:pPr>
    </w:p>
    <w:p w14:paraId="5550FE23" w14:textId="77777777" w:rsidR="00E97D6A" w:rsidRDefault="00E97D6A">
      <w:pPr>
        <w:spacing w:after="0" w:line="240" w:lineRule="auto"/>
        <w:rPr>
          <w:rFonts w:ascii="Times New Roman" w:eastAsia="Times New Roman" w:hAnsi="Times New Roman" w:cs="Times New Roman"/>
          <w:sz w:val="24"/>
          <w:szCs w:val="24"/>
        </w:rPr>
      </w:pPr>
    </w:p>
    <w:p w14:paraId="1F327B2E" w14:textId="77777777" w:rsidR="00E97D6A" w:rsidRDefault="00E97D6A">
      <w:pPr>
        <w:spacing w:after="0" w:line="240" w:lineRule="auto"/>
        <w:rPr>
          <w:rFonts w:ascii="Times New Roman" w:eastAsia="Times New Roman" w:hAnsi="Times New Roman" w:cs="Times New Roman"/>
          <w:sz w:val="24"/>
          <w:szCs w:val="24"/>
        </w:rPr>
      </w:pPr>
    </w:p>
    <w:p w14:paraId="6EAC4DDA" w14:textId="77777777" w:rsidR="00E97D6A" w:rsidRDefault="00E97D6A">
      <w:pPr>
        <w:spacing w:after="0" w:line="240" w:lineRule="auto"/>
        <w:rPr>
          <w:rFonts w:ascii="Times New Roman" w:eastAsia="Times New Roman" w:hAnsi="Times New Roman" w:cs="Times New Roman"/>
          <w:sz w:val="24"/>
          <w:szCs w:val="24"/>
        </w:rPr>
      </w:pPr>
    </w:p>
    <w:p w14:paraId="6333A299" w14:textId="77777777" w:rsidR="00E97D6A" w:rsidRDefault="00E97D6A">
      <w:pPr>
        <w:spacing w:after="0" w:line="240" w:lineRule="auto"/>
        <w:rPr>
          <w:rFonts w:ascii="Times New Roman" w:eastAsia="Times New Roman" w:hAnsi="Times New Roman" w:cs="Times New Roman"/>
          <w:sz w:val="24"/>
          <w:szCs w:val="24"/>
        </w:rPr>
      </w:pPr>
    </w:p>
    <w:p w14:paraId="4EF1B1E8" w14:textId="77777777" w:rsidR="00E97D6A" w:rsidRDefault="00E97D6A">
      <w:pPr>
        <w:spacing w:after="0" w:line="240" w:lineRule="auto"/>
        <w:rPr>
          <w:rFonts w:ascii="Times New Roman" w:eastAsia="Times New Roman" w:hAnsi="Times New Roman" w:cs="Times New Roman"/>
          <w:sz w:val="24"/>
          <w:szCs w:val="24"/>
        </w:rPr>
      </w:pPr>
    </w:p>
    <w:p w14:paraId="2942E175" w14:textId="77777777" w:rsidR="00E97D6A" w:rsidRDefault="00E97D6A">
      <w:pPr>
        <w:spacing w:after="0" w:line="240" w:lineRule="auto"/>
        <w:rPr>
          <w:rFonts w:ascii="Times New Roman" w:eastAsia="Times New Roman" w:hAnsi="Times New Roman" w:cs="Times New Roman"/>
          <w:sz w:val="24"/>
          <w:szCs w:val="24"/>
        </w:rPr>
      </w:pPr>
    </w:p>
    <w:p w14:paraId="05D0069F" w14:textId="77777777" w:rsidR="00E97D6A" w:rsidRDefault="00E97D6A">
      <w:pPr>
        <w:spacing w:after="0" w:line="240" w:lineRule="auto"/>
        <w:rPr>
          <w:rFonts w:ascii="Times New Roman" w:eastAsia="Times New Roman" w:hAnsi="Times New Roman" w:cs="Times New Roman"/>
          <w:sz w:val="24"/>
          <w:szCs w:val="24"/>
        </w:rPr>
      </w:pPr>
    </w:p>
    <w:p w14:paraId="189AAF52" w14:textId="77777777" w:rsidR="00E97D6A" w:rsidRDefault="00E97D6A">
      <w:pPr>
        <w:spacing w:after="0" w:line="240" w:lineRule="auto"/>
        <w:rPr>
          <w:rFonts w:ascii="Times New Roman" w:eastAsia="Times New Roman" w:hAnsi="Times New Roman" w:cs="Times New Roman"/>
          <w:sz w:val="24"/>
          <w:szCs w:val="24"/>
        </w:rPr>
      </w:pPr>
    </w:p>
    <w:p w14:paraId="0144A10E" w14:textId="77777777" w:rsidR="00E97D6A" w:rsidRDefault="00E97D6A">
      <w:pPr>
        <w:spacing w:after="0" w:line="240" w:lineRule="auto"/>
        <w:rPr>
          <w:rFonts w:ascii="Times New Roman" w:eastAsia="Times New Roman" w:hAnsi="Times New Roman" w:cs="Times New Roman"/>
          <w:sz w:val="24"/>
          <w:szCs w:val="24"/>
        </w:rPr>
      </w:pPr>
    </w:p>
    <w:p w14:paraId="40E33568" w14:textId="77777777" w:rsidR="00E97D6A" w:rsidRDefault="00E97D6A">
      <w:pPr>
        <w:spacing w:after="0" w:line="240" w:lineRule="auto"/>
        <w:rPr>
          <w:rFonts w:ascii="Times New Roman" w:eastAsia="Times New Roman" w:hAnsi="Times New Roman" w:cs="Times New Roman"/>
          <w:sz w:val="24"/>
          <w:szCs w:val="24"/>
        </w:rPr>
      </w:pPr>
    </w:p>
    <w:p w14:paraId="6784ADC6" w14:textId="77777777" w:rsidR="00E97D6A" w:rsidRDefault="00E97D6A">
      <w:pPr>
        <w:spacing w:after="0" w:line="240" w:lineRule="auto"/>
        <w:rPr>
          <w:rFonts w:ascii="Times New Roman" w:eastAsia="Times New Roman" w:hAnsi="Times New Roman" w:cs="Times New Roman"/>
          <w:sz w:val="24"/>
          <w:szCs w:val="24"/>
        </w:rPr>
      </w:pPr>
    </w:p>
    <w:p w14:paraId="680B65CF" w14:textId="77777777" w:rsidR="00E97D6A" w:rsidRDefault="00E97D6A">
      <w:pPr>
        <w:spacing w:after="0" w:line="240" w:lineRule="auto"/>
        <w:rPr>
          <w:rFonts w:ascii="Times New Roman" w:eastAsia="Times New Roman" w:hAnsi="Times New Roman" w:cs="Times New Roman"/>
          <w:sz w:val="24"/>
          <w:szCs w:val="24"/>
        </w:rPr>
      </w:pPr>
    </w:p>
    <w:p w14:paraId="184DB116" w14:textId="77777777" w:rsidR="00E97D6A" w:rsidRDefault="00E97D6A">
      <w:pPr>
        <w:spacing w:after="0" w:line="240" w:lineRule="auto"/>
        <w:rPr>
          <w:rFonts w:ascii="Times New Roman" w:eastAsia="Times New Roman" w:hAnsi="Times New Roman" w:cs="Times New Roman"/>
          <w:sz w:val="24"/>
          <w:szCs w:val="24"/>
        </w:rPr>
      </w:pPr>
    </w:p>
    <w:p w14:paraId="778F4845" w14:textId="77777777" w:rsidR="00E97D6A" w:rsidRDefault="00E97D6A">
      <w:pPr>
        <w:spacing w:after="0" w:line="240" w:lineRule="auto"/>
        <w:rPr>
          <w:rFonts w:ascii="Times New Roman" w:eastAsia="Times New Roman" w:hAnsi="Times New Roman" w:cs="Times New Roman"/>
          <w:sz w:val="24"/>
          <w:szCs w:val="24"/>
        </w:rPr>
      </w:pPr>
    </w:p>
    <w:p w14:paraId="4ED47082" w14:textId="77777777" w:rsidR="00E97D6A" w:rsidRDefault="00E97D6A">
      <w:pPr>
        <w:spacing w:after="0" w:line="240" w:lineRule="auto"/>
        <w:rPr>
          <w:rFonts w:ascii="Times New Roman" w:eastAsia="Times New Roman" w:hAnsi="Times New Roman" w:cs="Times New Roman"/>
          <w:sz w:val="24"/>
          <w:szCs w:val="24"/>
        </w:rPr>
      </w:pPr>
    </w:p>
    <w:p w14:paraId="46ED055D" w14:textId="77777777" w:rsidR="00E97D6A" w:rsidRDefault="00C4321B">
      <w:pPr>
        <w:spacing w:after="160" w:line="240" w:lineRule="auto"/>
        <w:rPr>
          <w:rFonts w:ascii="Times New Roman" w:eastAsia="Times New Roman" w:hAnsi="Times New Roman" w:cs="Times New Roman"/>
          <w:sz w:val="24"/>
          <w:szCs w:val="24"/>
        </w:rPr>
      </w:pPr>
      <w:r>
        <w:rPr>
          <w:b/>
          <w:color w:val="000000"/>
        </w:rPr>
        <w:t>Beoordeling door Marnix Zandstra</w:t>
      </w:r>
    </w:p>
    <w:p w14:paraId="0DF3AE55" w14:textId="77777777" w:rsidR="00E97D6A" w:rsidRDefault="00C4321B">
      <w:pPr>
        <w:pBdr>
          <w:top w:val="nil"/>
          <w:left w:val="nil"/>
          <w:bottom w:val="nil"/>
          <w:right w:val="nil"/>
          <w:between w:val="nil"/>
        </w:pBdr>
        <w:spacing w:after="0" w:line="240" w:lineRule="auto"/>
        <w:rPr>
          <w:b/>
          <w:color w:val="000000"/>
          <w:sz w:val="24"/>
          <w:szCs w:val="24"/>
        </w:rPr>
      </w:pPr>
      <w:proofErr w:type="spellStart"/>
      <w:r>
        <w:rPr>
          <w:b/>
          <w:color w:val="000000"/>
        </w:rPr>
        <w:t>Wilte</w:t>
      </w:r>
      <w:proofErr w:type="spellEnd"/>
      <w:r>
        <w:rPr>
          <w:b/>
          <w:color w:val="000000"/>
        </w:rPr>
        <w:t xml:space="preserve"> Nijhuis</w:t>
      </w:r>
    </w:p>
    <w:p w14:paraId="5873BBC8" w14:textId="77777777" w:rsidR="00E97D6A" w:rsidRDefault="00C4321B">
      <w:pPr>
        <w:pBdr>
          <w:top w:val="nil"/>
          <w:left w:val="nil"/>
          <w:bottom w:val="nil"/>
          <w:right w:val="nil"/>
          <w:between w:val="nil"/>
        </w:pBdr>
        <w:spacing w:after="0" w:line="240" w:lineRule="auto"/>
        <w:rPr>
          <w:color w:val="000000"/>
        </w:rPr>
      </w:pPr>
      <w:proofErr w:type="spellStart"/>
      <w:r>
        <w:rPr>
          <w:color w:val="000000"/>
        </w:rPr>
        <w:t>Wilte</w:t>
      </w:r>
      <w:proofErr w:type="spellEnd"/>
      <w:r>
        <w:rPr>
          <w:color w:val="000000"/>
        </w:rPr>
        <w:t xml:space="preserve"> is een rustige jongen, die altijd zijn spullen voor elkaar heeft. Ook zorgt </w:t>
      </w:r>
      <w:proofErr w:type="spellStart"/>
      <w:r>
        <w:rPr>
          <w:color w:val="000000"/>
        </w:rPr>
        <w:t>Wilte</w:t>
      </w:r>
      <w:proofErr w:type="spellEnd"/>
      <w:r>
        <w:rPr>
          <w:color w:val="000000"/>
        </w:rPr>
        <w:t xml:space="preserve"> voor een positieve sfeer in de groep, waardoor er een prettige samenwerking is. Misschien zou </w:t>
      </w:r>
      <w:proofErr w:type="spellStart"/>
      <w:r>
        <w:rPr>
          <w:color w:val="000000"/>
        </w:rPr>
        <w:t>Wilte</w:t>
      </w:r>
      <w:proofErr w:type="spellEnd"/>
      <w:r>
        <w:rPr>
          <w:color w:val="000000"/>
        </w:rPr>
        <w:t xml:space="preserve"> zelf iets meer initiatief moeten tonen.</w:t>
      </w:r>
    </w:p>
    <w:p w14:paraId="6AF7DDBE" w14:textId="77777777" w:rsidR="00E97D6A" w:rsidRDefault="00E97D6A">
      <w:pPr>
        <w:pBdr>
          <w:top w:val="nil"/>
          <w:left w:val="nil"/>
          <w:bottom w:val="nil"/>
          <w:right w:val="nil"/>
          <w:between w:val="nil"/>
        </w:pBdr>
        <w:spacing w:after="0" w:line="240" w:lineRule="auto"/>
        <w:rPr>
          <w:color w:val="000000"/>
          <w:sz w:val="24"/>
          <w:szCs w:val="24"/>
        </w:rPr>
      </w:pPr>
    </w:p>
    <w:p w14:paraId="4202A60E"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Harmen Vlietstra</w:t>
      </w:r>
    </w:p>
    <w:p w14:paraId="7AA92D71" w14:textId="77777777" w:rsidR="00E97D6A" w:rsidRDefault="00C4321B">
      <w:pPr>
        <w:pBdr>
          <w:top w:val="nil"/>
          <w:left w:val="nil"/>
          <w:bottom w:val="nil"/>
          <w:right w:val="nil"/>
          <w:between w:val="nil"/>
        </w:pBdr>
        <w:spacing w:after="0" w:line="240" w:lineRule="auto"/>
        <w:rPr>
          <w:color w:val="000000"/>
        </w:rPr>
      </w:pPr>
      <w:r>
        <w:rPr>
          <w:color w:val="000000"/>
        </w:rPr>
        <w:t xml:space="preserve">Harmen is </w:t>
      </w:r>
      <w:r>
        <w:rPr>
          <w:color w:val="000000"/>
        </w:rPr>
        <w:t>een goede werker, die je wel zelf aan het werk moet zetten. Als je hem een taak geeft, dan voert hij dit goed uit, alleen als je dat niet doet dan doet hij niets uit zichzelf.</w:t>
      </w:r>
    </w:p>
    <w:p w14:paraId="47413765" w14:textId="77777777" w:rsidR="00E97D6A" w:rsidRDefault="00E97D6A">
      <w:pPr>
        <w:pBdr>
          <w:top w:val="nil"/>
          <w:left w:val="nil"/>
          <w:bottom w:val="nil"/>
          <w:right w:val="nil"/>
          <w:between w:val="nil"/>
        </w:pBdr>
        <w:spacing w:after="0" w:line="240" w:lineRule="auto"/>
        <w:rPr>
          <w:color w:val="000000"/>
          <w:sz w:val="24"/>
          <w:szCs w:val="24"/>
        </w:rPr>
      </w:pPr>
    </w:p>
    <w:p w14:paraId="2BF6F489"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lastRenderedPageBreak/>
        <w:t>Jurgen Hoorn</w:t>
      </w:r>
    </w:p>
    <w:p w14:paraId="3C0FF340" w14:textId="77777777" w:rsidR="00E97D6A" w:rsidRDefault="00C4321B">
      <w:pPr>
        <w:pBdr>
          <w:top w:val="nil"/>
          <w:left w:val="nil"/>
          <w:bottom w:val="nil"/>
          <w:right w:val="nil"/>
          <w:between w:val="nil"/>
        </w:pBdr>
        <w:spacing w:after="0" w:line="240" w:lineRule="auto"/>
        <w:rPr>
          <w:color w:val="000000"/>
        </w:rPr>
      </w:pPr>
      <w:r>
        <w:rPr>
          <w:color w:val="000000"/>
        </w:rPr>
        <w:t>Jurgen is erg realistisch en probeert het project gaande te houden. Als er een moment niets gebeurd wil hij altijd weer doorpakken en dat zorgt ervoor dat we goed bezig blijven. Ook is zijn werk altijd in orde en kan je er blind op rekenen.</w:t>
      </w:r>
    </w:p>
    <w:p w14:paraId="4AF3C307" w14:textId="77777777" w:rsidR="00E97D6A" w:rsidRDefault="00E97D6A">
      <w:pPr>
        <w:pBdr>
          <w:top w:val="nil"/>
          <w:left w:val="nil"/>
          <w:bottom w:val="nil"/>
          <w:right w:val="nil"/>
          <w:between w:val="nil"/>
        </w:pBdr>
        <w:spacing w:after="0" w:line="240" w:lineRule="auto"/>
        <w:rPr>
          <w:color w:val="000000"/>
          <w:sz w:val="24"/>
          <w:szCs w:val="24"/>
        </w:rPr>
      </w:pPr>
    </w:p>
    <w:p w14:paraId="048DC926"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Ferdi Zijlstra</w:t>
      </w:r>
    </w:p>
    <w:p w14:paraId="4E6A75F8" w14:textId="77777777" w:rsidR="00E97D6A" w:rsidRDefault="00C4321B">
      <w:pPr>
        <w:pBdr>
          <w:top w:val="nil"/>
          <w:left w:val="nil"/>
          <w:bottom w:val="nil"/>
          <w:right w:val="nil"/>
          <w:between w:val="nil"/>
        </w:pBdr>
        <w:spacing w:after="0" w:line="240" w:lineRule="auto"/>
        <w:rPr>
          <w:color w:val="000000"/>
        </w:rPr>
      </w:pPr>
      <w:r>
        <w:rPr>
          <w:color w:val="000000"/>
        </w:rPr>
        <w:t>Ferdi is een slimme jongen, met een goede inbreng voor het project. Hij levert goed werk, alleen moet het vaak wel even op zich laten wachten.</w:t>
      </w:r>
    </w:p>
    <w:p w14:paraId="653C89A7" w14:textId="77777777" w:rsidR="00E97D6A" w:rsidRDefault="00E97D6A">
      <w:pPr>
        <w:pBdr>
          <w:top w:val="nil"/>
          <w:left w:val="nil"/>
          <w:bottom w:val="nil"/>
          <w:right w:val="nil"/>
          <w:between w:val="nil"/>
        </w:pBdr>
        <w:spacing w:after="0" w:line="240" w:lineRule="auto"/>
        <w:rPr>
          <w:color w:val="000000"/>
          <w:sz w:val="24"/>
          <w:szCs w:val="24"/>
        </w:rPr>
      </w:pPr>
    </w:p>
    <w:p w14:paraId="5E79AE59"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Vervolgstappen individueel</w:t>
      </w:r>
    </w:p>
    <w:p w14:paraId="7D226EA2" w14:textId="77777777" w:rsidR="00E97D6A" w:rsidRDefault="00C4321B">
      <w:pPr>
        <w:pBdr>
          <w:top w:val="nil"/>
          <w:left w:val="nil"/>
          <w:bottom w:val="nil"/>
          <w:right w:val="nil"/>
          <w:between w:val="nil"/>
        </w:pBdr>
        <w:spacing w:after="0" w:line="240" w:lineRule="auto"/>
        <w:rPr>
          <w:color w:val="000000"/>
        </w:rPr>
      </w:pPr>
      <w:r>
        <w:rPr>
          <w:color w:val="000000"/>
        </w:rPr>
        <w:t>Zelf probeer ik de groep te sturen naar een snel en goed resultaat. Ik zal de andere</w:t>
      </w:r>
      <w:r>
        <w:rPr>
          <w:color w:val="000000"/>
        </w:rPr>
        <w:t>n dit misschien wat vaker moeten laten doen bij dit proces. Voor de rest kunnen mijn stukken informatief wel wat beter.</w:t>
      </w:r>
    </w:p>
    <w:p w14:paraId="2CFB490B" w14:textId="77777777" w:rsidR="00E97D6A" w:rsidRDefault="00E97D6A">
      <w:pPr>
        <w:pBdr>
          <w:top w:val="nil"/>
          <w:left w:val="nil"/>
          <w:bottom w:val="nil"/>
          <w:right w:val="nil"/>
          <w:between w:val="nil"/>
        </w:pBdr>
        <w:spacing w:after="0" w:line="240" w:lineRule="auto"/>
        <w:rPr>
          <w:color w:val="000000"/>
          <w:sz w:val="24"/>
          <w:szCs w:val="24"/>
        </w:rPr>
      </w:pPr>
    </w:p>
    <w:p w14:paraId="3F2DFF24" w14:textId="77777777" w:rsidR="00E97D6A" w:rsidRDefault="00E97D6A">
      <w:pPr>
        <w:pBdr>
          <w:top w:val="nil"/>
          <w:left w:val="nil"/>
          <w:bottom w:val="nil"/>
          <w:right w:val="nil"/>
          <w:between w:val="nil"/>
        </w:pBdr>
        <w:spacing w:after="0" w:line="240" w:lineRule="auto"/>
        <w:rPr>
          <w:b/>
          <w:color w:val="000000"/>
          <w:sz w:val="24"/>
          <w:szCs w:val="24"/>
        </w:rPr>
      </w:pPr>
    </w:p>
    <w:p w14:paraId="62A1E13E" w14:textId="77777777" w:rsidR="00E97D6A" w:rsidRDefault="00E97D6A">
      <w:pPr>
        <w:pBdr>
          <w:top w:val="nil"/>
          <w:left w:val="nil"/>
          <w:bottom w:val="nil"/>
          <w:right w:val="nil"/>
          <w:between w:val="nil"/>
        </w:pBdr>
        <w:spacing w:after="0" w:line="240" w:lineRule="auto"/>
        <w:rPr>
          <w:b/>
          <w:color w:val="000000"/>
          <w:sz w:val="24"/>
          <w:szCs w:val="24"/>
        </w:rPr>
      </w:pPr>
    </w:p>
    <w:p w14:paraId="774AE734" w14:textId="77777777" w:rsidR="00E97D6A" w:rsidRDefault="00E97D6A">
      <w:pPr>
        <w:pBdr>
          <w:top w:val="nil"/>
          <w:left w:val="nil"/>
          <w:bottom w:val="nil"/>
          <w:right w:val="nil"/>
          <w:between w:val="nil"/>
        </w:pBdr>
        <w:spacing w:after="0" w:line="240" w:lineRule="auto"/>
        <w:rPr>
          <w:b/>
          <w:color w:val="000000"/>
          <w:sz w:val="24"/>
          <w:szCs w:val="24"/>
        </w:rPr>
      </w:pPr>
    </w:p>
    <w:p w14:paraId="0F94B45F" w14:textId="77777777" w:rsidR="00E97D6A" w:rsidRDefault="00E97D6A">
      <w:pPr>
        <w:pBdr>
          <w:top w:val="nil"/>
          <w:left w:val="nil"/>
          <w:bottom w:val="nil"/>
          <w:right w:val="nil"/>
          <w:between w:val="nil"/>
        </w:pBdr>
        <w:spacing w:after="0" w:line="240" w:lineRule="auto"/>
        <w:rPr>
          <w:b/>
          <w:color w:val="000000"/>
          <w:sz w:val="24"/>
          <w:szCs w:val="24"/>
        </w:rPr>
      </w:pPr>
    </w:p>
    <w:p w14:paraId="56D86B5D" w14:textId="77777777" w:rsidR="00E97D6A" w:rsidRDefault="00E97D6A">
      <w:pPr>
        <w:pBdr>
          <w:top w:val="nil"/>
          <w:left w:val="nil"/>
          <w:bottom w:val="nil"/>
          <w:right w:val="nil"/>
          <w:between w:val="nil"/>
        </w:pBdr>
        <w:spacing w:after="0" w:line="240" w:lineRule="auto"/>
        <w:rPr>
          <w:b/>
          <w:color w:val="000000"/>
          <w:sz w:val="24"/>
          <w:szCs w:val="24"/>
        </w:rPr>
      </w:pPr>
    </w:p>
    <w:p w14:paraId="479BBA3B" w14:textId="77777777" w:rsidR="00E97D6A" w:rsidRDefault="00E97D6A">
      <w:pPr>
        <w:pBdr>
          <w:top w:val="nil"/>
          <w:left w:val="nil"/>
          <w:bottom w:val="nil"/>
          <w:right w:val="nil"/>
          <w:between w:val="nil"/>
        </w:pBdr>
        <w:spacing w:after="0" w:line="240" w:lineRule="auto"/>
        <w:rPr>
          <w:b/>
          <w:color w:val="000000"/>
          <w:sz w:val="24"/>
          <w:szCs w:val="24"/>
        </w:rPr>
      </w:pPr>
    </w:p>
    <w:p w14:paraId="3C445568" w14:textId="77777777" w:rsidR="00E97D6A" w:rsidRDefault="00E97D6A">
      <w:pPr>
        <w:pBdr>
          <w:top w:val="nil"/>
          <w:left w:val="nil"/>
          <w:bottom w:val="nil"/>
          <w:right w:val="nil"/>
          <w:between w:val="nil"/>
        </w:pBdr>
        <w:spacing w:after="0" w:line="240" w:lineRule="auto"/>
        <w:rPr>
          <w:b/>
          <w:color w:val="000000"/>
          <w:sz w:val="24"/>
          <w:szCs w:val="24"/>
        </w:rPr>
      </w:pPr>
    </w:p>
    <w:p w14:paraId="248D46CF" w14:textId="77777777" w:rsidR="00E97D6A" w:rsidRDefault="00E97D6A">
      <w:pPr>
        <w:pBdr>
          <w:top w:val="nil"/>
          <w:left w:val="nil"/>
          <w:bottom w:val="nil"/>
          <w:right w:val="nil"/>
          <w:between w:val="nil"/>
        </w:pBdr>
        <w:spacing w:after="0" w:line="240" w:lineRule="auto"/>
        <w:rPr>
          <w:b/>
          <w:color w:val="000000"/>
          <w:sz w:val="24"/>
          <w:szCs w:val="24"/>
        </w:rPr>
      </w:pPr>
    </w:p>
    <w:p w14:paraId="5AE22660" w14:textId="77777777" w:rsidR="00E97D6A" w:rsidRDefault="00E97D6A">
      <w:pPr>
        <w:pBdr>
          <w:top w:val="nil"/>
          <w:left w:val="nil"/>
          <w:bottom w:val="nil"/>
          <w:right w:val="nil"/>
          <w:between w:val="nil"/>
        </w:pBdr>
        <w:spacing w:after="0" w:line="240" w:lineRule="auto"/>
        <w:rPr>
          <w:b/>
          <w:color w:val="000000"/>
          <w:sz w:val="24"/>
          <w:szCs w:val="24"/>
        </w:rPr>
      </w:pPr>
    </w:p>
    <w:p w14:paraId="30E70D0A" w14:textId="77777777" w:rsidR="00E97D6A" w:rsidRDefault="00E97D6A">
      <w:pPr>
        <w:pBdr>
          <w:top w:val="nil"/>
          <w:left w:val="nil"/>
          <w:bottom w:val="nil"/>
          <w:right w:val="nil"/>
          <w:between w:val="nil"/>
        </w:pBdr>
        <w:spacing w:after="0" w:line="240" w:lineRule="auto"/>
        <w:rPr>
          <w:b/>
          <w:color w:val="000000"/>
          <w:sz w:val="24"/>
          <w:szCs w:val="24"/>
        </w:rPr>
      </w:pPr>
    </w:p>
    <w:p w14:paraId="2AEBFC25" w14:textId="77777777" w:rsidR="00E97D6A" w:rsidRDefault="00E97D6A">
      <w:pPr>
        <w:pBdr>
          <w:top w:val="nil"/>
          <w:left w:val="nil"/>
          <w:bottom w:val="nil"/>
          <w:right w:val="nil"/>
          <w:between w:val="nil"/>
        </w:pBdr>
        <w:spacing w:after="0" w:line="240" w:lineRule="auto"/>
        <w:rPr>
          <w:b/>
          <w:color w:val="000000"/>
          <w:sz w:val="24"/>
          <w:szCs w:val="24"/>
        </w:rPr>
      </w:pPr>
    </w:p>
    <w:p w14:paraId="3A34E42B" w14:textId="77777777" w:rsidR="00E97D6A" w:rsidRDefault="00E97D6A">
      <w:pPr>
        <w:pBdr>
          <w:top w:val="nil"/>
          <w:left w:val="nil"/>
          <w:bottom w:val="nil"/>
          <w:right w:val="nil"/>
          <w:between w:val="nil"/>
        </w:pBdr>
        <w:spacing w:after="0" w:line="240" w:lineRule="auto"/>
        <w:rPr>
          <w:b/>
          <w:color w:val="000000"/>
          <w:sz w:val="24"/>
          <w:szCs w:val="24"/>
        </w:rPr>
      </w:pPr>
    </w:p>
    <w:p w14:paraId="1A221F76" w14:textId="77777777" w:rsidR="00E97D6A" w:rsidRDefault="00E97D6A">
      <w:pPr>
        <w:pBdr>
          <w:top w:val="nil"/>
          <w:left w:val="nil"/>
          <w:bottom w:val="nil"/>
          <w:right w:val="nil"/>
          <w:between w:val="nil"/>
        </w:pBdr>
        <w:spacing w:after="0" w:line="240" w:lineRule="auto"/>
        <w:rPr>
          <w:b/>
          <w:color w:val="000000"/>
          <w:sz w:val="24"/>
          <w:szCs w:val="24"/>
        </w:rPr>
      </w:pPr>
    </w:p>
    <w:p w14:paraId="2A1DC38A" w14:textId="77777777" w:rsidR="00E97D6A" w:rsidRDefault="00E97D6A">
      <w:pPr>
        <w:pBdr>
          <w:top w:val="nil"/>
          <w:left w:val="nil"/>
          <w:bottom w:val="nil"/>
          <w:right w:val="nil"/>
          <w:between w:val="nil"/>
        </w:pBdr>
        <w:spacing w:after="0" w:line="240" w:lineRule="auto"/>
        <w:rPr>
          <w:b/>
          <w:color w:val="000000"/>
          <w:sz w:val="24"/>
          <w:szCs w:val="24"/>
        </w:rPr>
      </w:pPr>
    </w:p>
    <w:p w14:paraId="52E35E85" w14:textId="77777777" w:rsidR="00E97D6A" w:rsidRDefault="00E97D6A">
      <w:pPr>
        <w:pBdr>
          <w:top w:val="nil"/>
          <w:left w:val="nil"/>
          <w:bottom w:val="nil"/>
          <w:right w:val="nil"/>
          <w:between w:val="nil"/>
        </w:pBdr>
        <w:spacing w:after="0" w:line="240" w:lineRule="auto"/>
        <w:rPr>
          <w:b/>
          <w:color w:val="000000"/>
          <w:sz w:val="24"/>
          <w:szCs w:val="24"/>
        </w:rPr>
      </w:pPr>
    </w:p>
    <w:p w14:paraId="77AE08E7" w14:textId="77777777" w:rsidR="00E97D6A" w:rsidRDefault="00E97D6A">
      <w:pPr>
        <w:pBdr>
          <w:top w:val="nil"/>
          <w:left w:val="nil"/>
          <w:bottom w:val="nil"/>
          <w:right w:val="nil"/>
          <w:between w:val="nil"/>
        </w:pBdr>
        <w:spacing w:after="0" w:line="240" w:lineRule="auto"/>
        <w:rPr>
          <w:b/>
          <w:color w:val="000000"/>
          <w:sz w:val="24"/>
          <w:szCs w:val="24"/>
        </w:rPr>
      </w:pPr>
    </w:p>
    <w:p w14:paraId="6A987808" w14:textId="77777777" w:rsidR="00E97D6A" w:rsidRDefault="00E97D6A">
      <w:pPr>
        <w:pBdr>
          <w:top w:val="nil"/>
          <w:left w:val="nil"/>
          <w:bottom w:val="nil"/>
          <w:right w:val="nil"/>
          <w:between w:val="nil"/>
        </w:pBdr>
        <w:spacing w:after="0" w:line="240" w:lineRule="auto"/>
        <w:rPr>
          <w:b/>
          <w:color w:val="000000"/>
          <w:sz w:val="24"/>
          <w:szCs w:val="24"/>
        </w:rPr>
      </w:pPr>
    </w:p>
    <w:p w14:paraId="7641BD52" w14:textId="77777777" w:rsidR="00E97D6A" w:rsidRDefault="00E97D6A">
      <w:pPr>
        <w:pBdr>
          <w:top w:val="nil"/>
          <w:left w:val="nil"/>
          <w:bottom w:val="nil"/>
          <w:right w:val="nil"/>
          <w:between w:val="nil"/>
        </w:pBdr>
        <w:spacing w:after="0" w:line="240" w:lineRule="auto"/>
        <w:rPr>
          <w:b/>
          <w:color w:val="000000"/>
          <w:sz w:val="24"/>
          <w:szCs w:val="24"/>
        </w:rPr>
      </w:pPr>
    </w:p>
    <w:p w14:paraId="5308DAA4" w14:textId="77777777" w:rsidR="00E97D6A" w:rsidRDefault="00E97D6A">
      <w:pPr>
        <w:pBdr>
          <w:top w:val="nil"/>
          <w:left w:val="nil"/>
          <w:bottom w:val="nil"/>
          <w:right w:val="nil"/>
          <w:between w:val="nil"/>
        </w:pBdr>
        <w:spacing w:after="0" w:line="240" w:lineRule="auto"/>
        <w:rPr>
          <w:b/>
          <w:color w:val="000000"/>
          <w:sz w:val="24"/>
          <w:szCs w:val="24"/>
        </w:rPr>
      </w:pPr>
    </w:p>
    <w:p w14:paraId="15B89621" w14:textId="77777777" w:rsidR="00E97D6A" w:rsidRDefault="00E97D6A">
      <w:pPr>
        <w:pBdr>
          <w:top w:val="nil"/>
          <w:left w:val="nil"/>
          <w:bottom w:val="nil"/>
          <w:right w:val="nil"/>
          <w:between w:val="nil"/>
        </w:pBdr>
        <w:spacing w:after="0" w:line="240" w:lineRule="auto"/>
        <w:rPr>
          <w:b/>
          <w:color w:val="000000"/>
          <w:sz w:val="24"/>
          <w:szCs w:val="24"/>
        </w:rPr>
      </w:pPr>
    </w:p>
    <w:p w14:paraId="65642D94" w14:textId="77777777" w:rsidR="00E97D6A" w:rsidRDefault="00E97D6A">
      <w:pPr>
        <w:pBdr>
          <w:top w:val="nil"/>
          <w:left w:val="nil"/>
          <w:bottom w:val="nil"/>
          <w:right w:val="nil"/>
          <w:between w:val="nil"/>
        </w:pBdr>
        <w:spacing w:after="0" w:line="240" w:lineRule="auto"/>
        <w:rPr>
          <w:b/>
          <w:color w:val="000000"/>
          <w:sz w:val="24"/>
          <w:szCs w:val="24"/>
        </w:rPr>
      </w:pPr>
    </w:p>
    <w:p w14:paraId="4F356C71" w14:textId="77777777" w:rsidR="00E97D6A" w:rsidRDefault="00E97D6A">
      <w:pPr>
        <w:pBdr>
          <w:top w:val="nil"/>
          <w:left w:val="nil"/>
          <w:bottom w:val="nil"/>
          <w:right w:val="nil"/>
          <w:between w:val="nil"/>
        </w:pBdr>
        <w:spacing w:after="0" w:line="240" w:lineRule="auto"/>
        <w:rPr>
          <w:b/>
          <w:color w:val="000000"/>
          <w:sz w:val="24"/>
          <w:szCs w:val="24"/>
        </w:rPr>
      </w:pPr>
    </w:p>
    <w:p w14:paraId="4F8E178C" w14:textId="77777777" w:rsidR="00E97D6A" w:rsidRDefault="00E97D6A">
      <w:pPr>
        <w:pBdr>
          <w:top w:val="nil"/>
          <w:left w:val="nil"/>
          <w:bottom w:val="nil"/>
          <w:right w:val="nil"/>
          <w:between w:val="nil"/>
        </w:pBdr>
        <w:spacing w:after="0" w:line="240" w:lineRule="auto"/>
        <w:rPr>
          <w:b/>
          <w:color w:val="000000"/>
          <w:sz w:val="24"/>
          <w:szCs w:val="24"/>
        </w:rPr>
      </w:pPr>
    </w:p>
    <w:p w14:paraId="192A304D" w14:textId="77777777" w:rsidR="00E97D6A" w:rsidRDefault="00E97D6A">
      <w:pPr>
        <w:pBdr>
          <w:top w:val="nil"/>
          <w:left w:val="nil"/>
          <w:bottom w:val="nil"/>
          <w:right w:val="nil"/>
          <w:between w:val="nil"/>
        </w:pBdr>
        <w:spacing w:after="0" w:line="240" w:lineRule="auto"/>
        <w:rPr>
          <w:b/>
          <w:color w:val="000000"/>
          <w:sz w:val="24"/>
          <w:szCs w:val="24"/>
        </w:rPr>
      </w:pPr>
    </w:p>
    <w:p w14:paraId="028BB6AB" w14:textId="77777777" w:rsidR="00E97D6A" w:rsidRDefault="00C4321B">
      <w:pPr>
        <w:pBdr>
          <w:top w:val="nil"/>
          <w:left w:val="nil"/>
          <w:bottom w:val="nil"/>
          <w:right w:val="nil"/>
          <w:between w:val="nil"/>
        </w:pBdr>
        <w:spacing w:after="0" w:line="240" w:lineRule="auto"/>
        <w:rPr>
          <w:b/>
          <w:color w:val="000000"/>
        </w:rPr>
      </w:pPr>
      <w:r>
        <w:rPr>
          <w:b/>
          <w:color w:val="000000"/>
        </w:rPr>
        <w:t>Beoordeling door Jurgen Hoorn</w:t>
      </w:r>
    </w:p>
    <w:p w14:paraId="44EB768B" w14:textId="77777777" w:rsidR="00E97D6A" w:rsidRDefault="00E97D6A">
      <w:pPr>
        <w:pBdr>
          <w:top w:val="nil"/>
          <w:left w:val="nil"/>
          <w:bottom w:val="nil"/>
          <w:right w:val="nil"/>
          <w:between w:val="nil"/>
        </w:pBdr>
        <w:spacing w:after="0" w:line="240" w:lineRule="auto"/>
        <w:rPr>
          <w:b/>
          <w:color w:val="000000"/>
          <w:sz w:val="24"/>
          <w:szCs w:val="24"/>
        </w:rPr>
      </w:pPr>
    </w:p>
    <w:p w14:paraId="182F83B9" w14:textId="77777777" w:rsidR="00E97D6A" w:rsidRDefault="00C4321B">
      <w:pPr>
        <w:spacing w:after="0" w:line="240" w:lineRule="auto"/>
        <w:rPr>
          <w:rFonts w:ascii="Times New Roman" w:eastAsia="Times New Roman" w:hAnsi="Times New Roman" w:cs="Times New Roman"/>
          <w:b/>
          <w:sz w:val="24"/>
          <w:szCs w:val="24"/>
        </w:rPr>
      </w:pPr>
      <w:r>
        <w:rPr>
          <w:b/>
          <w:color w:val="000000"/>
        </w:rPr>
        <w:t>Harmen</w:t>
      </w:r>
    </w:p>
    <w:p w14:paraId="71DD16C9" w14:textId="77777777" w:rsidR="00E97D6A" w:rsidRDefault="00C4321B">
      <w:pPr>
        <w:spacing w:after="0" w:line="240" w:lineRule="auto"/>
        <w:rPr>
          <w:rFonts w:ascii="Times New Roman" w:eastAsia="Times New Roman" w:hAnsi="Times New Roman" w:cs="Times New Roman"/>
          <w:sz w:val="24"/>
          <w:szCs w:val="24"/>
        </w:rPr>
      </w:pPr>
      <w:r>
        <w:rPr>
          <w:color w:val="000000"/>
        </w:rPr>
        <w:t>Ik vind dat Harmen een goede bijdrage heeft in dit project. Wat hij goed doet is dat hij taken op zich neemt en die taken dan ook goed uitvoert. Daarnaast denkt hij ook goed mee over hoe we ons project aanpakken. Wat nog beter kan is dat hij soms een beetj</w:t>
      </w:r>
      <w:r>
        <w:rPr>
          <w:color w:val="000000"/>
        </w:rPr>
        <w:t xml:space="preserve">e afdwaalt van het project. </w:t>
      </w:r>
    </w:p>
    <w:p w14:paraId="49C02145" w14:textId="77777777" w:rsidR="00E97D6A" w:rsidRDefault="00E97D6A">
      <w:pPr>
        <w:spacing w:after="0" w:line="240" w:lineRule="auto"/>
        <w:rPr>
          <w:rFonts w:ascii="Times New Roman" w:eastAsia="Times New Roman" w:hAnsi="Times New Roman" w:cs="Times New Roman"/>
          <w:sz w:val="24"/>
          <w:szCs w:val="24"/>
        </w:rPr>
      </w:pPr>
    </w:p>
    <w:p w14:paraId="6AC91E78" w14:textId="77777777" w:rsidR="00E97D6A" w:rsidRDefault="00C4321B">
      <w:pPr>
        <w:spacing w:after="0" w:line="240" w:lineRule="auto"/>
        <w:rPr>
          <w:rFonts w:ascii="Times New Roman" w:eastAsia="Times New Roman" w:hAnsi="Times New Roman" w:cs="Times New Roman"/>
          <w:b/>
          <w:sz w:val="24"/>
          <w:szCs w:val="24"/>
        </w:rPr>
      </w:pPr>
      <w:r>
        <w:rPr>
          <w:b/>
          <w:color w:val="000000"/>
        </w:rPr>
        <w:t>Marnix</w:t>
      </w:r>
    </w:p>
    <w:p w14:paraId="40A2C998"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Ik vind dat Marnix goed zijn mening geeft over hoe wij het project gaan aanpakken. Ook denkt hij altijd goed mee en zet ons tot actie. Hierdoor is Marnix wel een beetje de leider van ons groepje, hij </w:t>
      </w:r>
      <w:r>
        <w:rPr>
          <w:color w:val="000000"/>
        </w:rPr>
        <w:lastRenderedPageBreak/>
        <w:t>is vaak diegene die</w:t>
      </w:r>
      <w:r>
        <w:rPr>
          <w:color w:val="000000"/>
        </w:rPr>
        <w:t xml:space="preserve"> de opdrachten verdeeld en er voor zorgt dat alles gedaan en duidelijk is voor iedereen. Wat nog beter kan is dat hij net als Harmen soms een beetje afdwaalt van het project. </w:t>
      </w:r>
    </w:p>
    <w:p w14:paraId="401CAA8E" w14:textId="77777777" w:rsidR="00E97D6A" w:rsidRDefault="00E97D6A">
      <w:pPr>
        <w:spacing w:after="0" w:line="240" w:lineRule="auto"/>
        <w:rPr>
          <w:rFonts w:ascii="Times New Roman" w:eastAsia="Times New Roman" w:hAnsi="Times New Roman" w:cs="Times New Roman"/>
          <w:sz w:val="24"/>
          <w:szCs w:val="24"/>
        </w:rPr>
      </w:pPr>
    </w:p>
    <w:p w14:paraId="26C7D75D" w14:textId="77777777" w:rsidR="00E97D6A" w:rsidRDefault="00C4321B">
      <w:pPr>
        <w:spacing w:after="0" w:line="240" w:lineRule="auto"/>
        <w:rPr>
          <w:rFonts w:ascii="Times New Roman" w:eastAsia="Times New Roman" w:hAnsi="Times New Roman" w:cs="Times New Roman"/>
          <w:sz w:val="24"/>
          <w:szCs w:val="24"/>
        </w:rPr>
      </w:pPr>
      <w:proofErr w:type="spellStart"/>
      <w:r>
        <w:rPr>
          <w:b/>
          <w:color w:val="000000"/>
        </w:rPr>
        <w:t>Wilte</w:t>
      </w:r>
      <w:proofErr w:type="spellEnd"/>
      <w:r>
        <w:rPr>
          <w:color w:val="000000"/>
        </w:rPr>
        <w:t xml:space="preserve"> </w:t>
      </w:r>
    </w:p>
    <w:p w14:paraId="5B9DD317" w14:textId="77777777" w:rsidR="00E97D6A" w:rsidRDefault="00C4321B">
      <w:pPr>
        <w:spacing w:after="0" w:line="240" w:lineRule="auto"/>
        <w:rPr>
          <w:rFonts w:ascii="Times New Roman" w:eastAsia="Times New Roman" w:hAnsi="Times New Roman" w:cs="Times New Roman"/>
          <w:sz w:val="24"/>
          <w:szCs w:val="24"/>
        </w:rPr>
      </w:pPr>
      <w:r>
        <w:rPr>
          <w:color w:val="000000"/>
        </w:rPr>
        <w:t xml:space="preserve">Ik vind dat </w:t>
      </w:r>
      <w:proofErr w:type="spellStart"/>
      <w:r>
        <w:rPr>
          <w:color w:val="000000"/>
        </w:rPr>
        <w:t>Wilte</w:t>
      </w:r>
      <w:proofErr w:type="spellEnd"/>
      <w:r>
        <w:rPr>
          <w:color w:val="000000"/>
        </w:rPr>
        <w:t xml:space="preserve"> altijd goed zijn mening geeft over hoe hij iets ziet. </w:t>
      </w:r>
      <w:r>
        <w:rPr>
          <w:color w:val="000000"/>
        </w:rPr>
        <w:t xml:space="preserve">Ook wijst hij de anderen op als er iets te verbeteren valt. Daarnaast levert </w:t>
      </w:r>
      <w:proofErr w:type="spellStart"/>
      <w:r>
        <w:rPr>
          <w:color w:val="000000"/>
        </w:rPr>
        <w:t>Wilte</w:t>
      </w:r>
      <w:proofErr w:type="spellEnd"/>
      <w:r>
        <w:rPr>
          <w:color w:val="000000"/>
        </w:rPr>
        <w:t xml:space="preserve"> kwalitatief goed werk en komt zijn afspraken goed na. Wat nog beter kan is dat </w:t>
      </w:r>
      <w:proofErr w:type="spellStart"/>
      <w:r>
        <w:rPr>
          <w:color w:val="000000"/>
        </w:rPr>
        <w:t>Wilte</w:t>
      </w:r>
      <w:proofErr w:type="spellEnd"/>
      <w:r>
        <w:rPr>
          <w:color w:val="000000"/>
        </w:rPr>
        <w:t xml:space="preserve"> soms meer initiatief kan nemen met het oppakken van de opdrachten die nog moeten gebeure</w:t>
      </w:r>
      <w:r>
        <w:rPr>
          <w:color w:val="000000"/>
        </w:rPr>
        <w:t xml:space="preserve">n. Soms houdt </w:t>
      </w:r>
      <w:proofErr w:type="spellStart"/>
      <w:r>
        <w:rPr>
          <w:color w:val="000000"/>
        </w:rPr>
        <w:t>Wilte</w:t>
      </w:r>
      <w:proofErr w:type="spellEnd"/>
      <w:r>
        <w:rPr>
          <w:color w:val="000000"/>
        </w:rPr>
        <w:t xml:space="preserve"> zich ook beetje afzijdig hierbij.</w:t>
      </w:r>
    </w:p>
    <w:p w14:paraId="50B7FE0F" w14:textId="77777777" w:rsidR="00E97D6A" w:rsidRDefault="00E97D6A">
      <w:pPr>
        <w:spacing w:after="0" w:line="240" w:lineRule="auto"/>
        <w:rPr>
          <w:rFonts w:ascii="Times New Roman" w:eastAsia="Times New Roman" w:hAnsi="Times New Roman" w:cs="Times New Roman"/>
          <w:sz w:val="24"/>
          <w:szCs w:val="24"/>
        </w:rPr>
      </w:pPr>
    </w:p>
    <w:p w14:paraId="3D9A6416" w14:textId="77777777" w:rsidR="00E97D6A" w:rsidRDefault="00C4321B">
      <w:pPr>
        <w:spacing w:after="0" w:line="240" w:lineRule="auto"/>
        <w:rPr>
          <w:rFonts w:ascii="Times New Roman" w:eastAsia="Times New Roman" w:hAnsi="Times New Roman" w:cs="Times New Roman"/>
          <w:b/>
          <w:sz w:val="24"/>
          <w:szCs w:val="24"/>
        </w:rPr>
      </w:pPr>
      <w:r>
        <w:rPr>
          <w:b/>
          <w:color w:val="000000"/>
        </w:rPr>
        <w:t>Ferdi</w:t>
      </w:r>
    </w:p>
    <w:p w14:paraId="66FE6347" w14:textId="77777777" w:rsidR="00E97D6A" w:rsidRDefault="00C4321B">
      <w:pPr>
        <w:spacing w:after="0" w:line="240" w:lineRule="auto"/>
        <w:rPr>
          <w:rFonts w:ascii="Times New Roman" w:eastAsia="Times New Roman" w:hAnsi="Times New Roman" w:cs="Times New Roman"/>
          <w:sz w:val="24"/>
          <w:szCs w:val="24"/>
        </w:rPr>
      </w:pPr>
      <w:r>
        <w:rPr>
          <w:color w:val="000000"/>
        </w:rPr>
        <w:t>Ik vind dat Ferdi goede kwaliteit levert bij het maken van zijn opdrachten. Daarnaast heeft hij ook goede inbreng in de groep zodat wij als groep verder kunnen. Wat nog beter kan bij Ferdi is dat</w:t>
      </w:r>
      <w:r>
        <w:rPr>
          <w:color w:val="000000"/>
        </w:rPr>
        <w:t xml:space="preserve"> hij soms een beetje afzijdig is en dat hij op tijd bij de lessen moet komen. </w:t>
      </w:r>
    </w:p>
    <w:p w14:paraId="483378FA" w14:textId="77777777" w:rsidR="00E97D6A" w:rsidRDefault="00E97D6A">
      <w:pPr>
        <w:spacing w:after="0" w:line="240" w:lineRule="auto"/>
        <w:rPr>
          <w:rFonts w:ascii="Times New Roman" w:eastAsia="Times New Roman" w:hAnsi="Times New Roman" w:cs="Times New Roman"/>
          <w:sz w:val="24"/>
          <w:szCs w:val="24"/>
        </w:rPr>
      </w:pPr>
    </w:p>
    <w:p w14:paraId="79B4F505" w14:textId="77777777" w:rsidR="00E97D6A" w:rsidRDefault="00C4321B">
      <w:pPr>
        <w:spacing w:after="0" w:line="240" w:lineRule="auto"/>
        <w:rPr>
          <w:rFonts w:ascii="Times New Roman" w:eastAsia="Times New Roman" w:hAnsi="Times New Roman" w:cs="Times New Roman"/>
          <w:b/>
          <w:sz w:val="24"/>
          <w:szCs w:val="24"/>
        </w:rPr>
      </w:pPr>
      <w:r>
        <w:rPr>
          <w:b/>
          <w:color w:val="000000"/>
        </w:rPr>
        <w:t>Vervolgstappen individueel</w:t>
      </w:r>
    </w:p>
    <w:p w14:paraId="2E28B7BB" w14:textId="77777777" w:rsidR="00E97D6A" w:rsidRDefault="00C4321B">
      <w:pPr>
        <w:spacing w:after="0" w:line="240" w:lineRule="auto"/>
        <w:rPr>
          <w:rFonts w:ascii="Times New Roman" w:eastAsia="Times New Roman" w:hAnsi="Times New Roman" w:cs="Times New Roman"/>
          <w:sz w:val="24"/>
          <w:szCs w:val="24"/>
        </w:rPr>
      </w:pPr>
      <w:r>
        <w:rPr>
          <w:color w:val="000000"/>
        </w:rPr>
        <w:t>Wat ik ga verbeteren aan mezelf is dat ik ook als ik geen zin heb ik er voor moet zorgen dat ik actief met de opdracht bezig ben. En mezelf zo niet afzijdig hou want zo mis ik dingen van het project en heeft de groep niks aan mijn. Ik moet er dus voor zorg</w:t>
      </w:r>
      <w:r>
        <w:rPr>
          <w:color w:val="000000"/>
        </w:rPr>
        <w:t xml:space="preserve">en dat ik scherp ben in de lessen. </w:t>
      </w:r>
    </w:p>
    <w:p w14:paraId="6B1D3E99" w14:textId="77777777" w:rsidR="00E97D6A" w:rsidRDefault="00E97D6A">
      <w:pPr>
        <w:spacing w:after="0" w:line="240" w:lineRule="auto"/>
        <w:rPr>
          <w:rFonts w:ascii="Times New Roman" w:eastAsia="Times New Roman" w:hAnsi="Times New Roman" w:cs="Times New Roman"/>
          <w:sz w:val="24"/>
          <w:szCs w:val="24"/>
        </w:rPr>
      </w:pPr>
    </w:p>
    <w:p w14:paraId="5BF7603A" w14:textId="77777777" w:rsidR="00E97D6A" w:rsidRDefault="00E97D6A">
      <w:pPr>
        <w:pBdr>
          <w:top w:val="nil"/>
          <w:left w:val="nil"/>
          <w:bottom w:val="nil"/>
          <w:right w:val="nil"/>
          <w:between w:val="nil"/>
        </w:pBdr>
        <w:spacing w:after="0" w:line="240" w:lineRule="auto"/>
        <w:rPr>
          <w:b/>
          <w:color w:val="000000"/>
          <w:sz w:val="24"/>
          <w:szCs w:val="24"/>
        </w:rPr>
      </w:pPr>
    </w:p>
    <w:p w14:paraId="3C337999" w14:textId="77777777" w:rsidR="00E97D6A" w:rsidRDefault="00E97D6A">
      <w:pPr>
        <w:pBdr>
          <w:top w:val="nil"/>
          <w:left w:val="nil"/>
          <w:bottom w:val="nil"/>
          <w:right w:val="nil"/>
          <w:between w:val="nil"/>
        </w:pBdr>
        <w:spacing w:after="0" w:line="240" w:lineRule="auto"/>
        <w:rPr>
          <w:b/>
          <w:color w:val="000000"/>
          <w:sz w:val="24"/>
          <w:szCs w:val="24"/>
        </w:rPr>
      </w:pPr>
    </w:p>
    <w:p w14:paraId="1DCCA4F9" w14:textId="77777777" w:rsidR="00E97D6A" w:rsidRDefault="00E97D6A">
      <w:pPr>
        <w:pBdr>
          <w:top w:val="nil"/>
          <w:left w:val="nil"/>
          <w:bottom w:val="nil"/>
          <w:right w:val="nil"/>
          <w:between w:val="nil"/>
        </w:pBdr>
        <w:spacing w:after="0" w:line="240" w:lineRule="auto"/>
        <w:rPr>
          <w:b/>
          <w:color w:val="000000"/>
          <w:sz w:val="24"/>
          <w:szCs w:val="24"/>
        </w:rPr>
      </w:pPr>
    </w:p>
    <w:p w14:paraId="4EE19562" w14:textId="77777777" w:rsidR="00E97D6A" w:rsidRDefault="00E97D6A">
      <w:pPr>
        <w:pBdr>
          <w:top w:val="nil"/>
          <w:left w:val="nil"/>
          <w:bottom w:val="nil"/>
          <w:right w:val="nil"/>
          <w:between w:val="nil"/>
        </w:pBdr>
        <w:spacing w:after="0" w:line="240" w:lineRule="auto"/>
        <w:rPr>
          <w:b/>
          <w:color w:val="000000"/>
          <w:sz w:val="24"/>
          <w:szCs w:val="24"/>
        </w:rPr>
      </w:pPr>
    </w:p>
    <w:p w14:paraId="3F2CC1E5" w14:textId="77777777" w:rsidR="00E97D6A" w:rsidRDefault="00E97D6A">
      <w:pPr>
        <w:pBdr>
          <w:top w:val="nil"/>
          <w:left w:val="nil"/>
          <w:bottom w:val="nil"/>
          <w:right w:val="nil"/>
          <w:between w:val="nil"/>
        </w:pBdr>
        <w:spacing w:after="0" w:line="240" w:lineRule="auto"/>
        <w:rPr>
          <w:b/>
          <w:color w:val="000000"/>
          <w:sz w:val="24"/>
          <w:szCs w:val="24"/>
        </w:rPr>
      </w:pPr>
    </w:p>
    <w:p w14:paraId="33173A3F" w14:textId="77777777" w:rsidR="00E97D6A" w:rsidRDefault="00E97D6A">
      <w:pPr>
        <w:pBdr>
          <w:top w:val="nil"/>
          <w:left w:val="nil"/>
          <w:bottom w:val="nil"/>
          <w:right w:val="nil"/>
          <w:between w:val="nil"/>
        </w:pBdr>
        <w:spacing w:after="0" w:line="240" w:lineRule="auto"/>
        <w:rPr>
          <w:b/>
          <w:color w:val="000000"/>
          <w:sz w:val="24"/>
          <w:szCs w:val="24"/>
        </w:rPr>
      </w:pPr>
    </w:p>
    <w:p w14:paraId="1D224460" w14:textId="77777777" w:rsidR="00E97D6A" w:rsidRDefault="00E97D6A">
      <w:pPr>
        <w:pBdr>
          <w:top w:val="nil"/>
          <w:left w:val="nil"/>
          <w:bottom w:val="nil"/>
          <w:right w:val="nil"/>
          <w:between w:val="nil"/>
        </w:pBdr>
        <w:spacing w:after="0" w:line="240" w:lineRule="auto"/>
        <w:rPr>
          <w:b/>
          <w:color w:val="000000"/>
          <w:sz w:val="24"/>
          <w:szCs w:val="24"/>
        </w:rPr>
      </w:pPr>
    </w:p>
    <w:p w14:paraId="46A5E746" w14:textId="77777777" w:rsidR="00E97D6A" w:rsidRDefault="00E97D6A">
      <w:pPr>
        <w:pBdr>
          <w:top w:val="nil"/>
          <w:left w:val="nil"/>
          <w:bottom w:val="nil"/>
          <w:right w:val="nil"/>
          <w:between w:val="nil"/>
        </w:pBdr>
        <w:spacing w:after="0" w:line="240" w:lineRule="auto"/>
        <w:rPr>
          <w:b/>
          <w:color w:val="000000"/>
          <w:sz w:val="24"/>
          <w:szCs w:val="24"/>
        </w:rPr>
      </w:pPr>
    </w:p>
    <w:p w14:paraId="65A63E72" w14:textId="77777777" w:rsidR="00E97D6A" w:rsidRDefault="00E97D6A">
      <w:pPr>
        <w:pBdr>
          <w:top w:val="nil"/>
          <w:left w:val="nil"/>
          <w:bottom w:val="nil"/>
          <w:right w:val="nil"/>
          <w:between w:val="nil"/>
        </w:pBdr>
        <w:spacing w:after="0" w:line="240" w:lineRule="auto"/>
        <w:rPr>
          <w:b/>
          <w:color w:val="000000"/>
          <w:sz w:val="24"/>
          <w:szCs w:val="24"/>
        </w:rPr>
      </w:pPr>
    </w:p>
    <w:p w14:paraId="35B68956" w14:textId="77777777" w:rsidR="00E97D6A" w:rsidRDefault="00E97D6A">
      <w:pPr>
        <w:pBdr>
          <w:top w:val="nil"/>
          <w:left w:val="nil"/>
          <w:bottom w:val="nil"/>
          <w:right w:val="nil"/>
          <w:between w:val="nil"/>
        </w:pBdr>
        <w:spacing w:after="0" w:line="240" w:lineRule="auto"/>
        <w:rPr>
          <w:b/>
          <w:color w:val="000000"/>
          <w:sz w:val="24"/>
          <w:szCs w:val="24"/>
        </w:rPr>
      </w:pPr>
    </w:p>
    <w:p w14:paraId="36BF6DA0" w14:textId="77777777" w:rsidR="00E97D6A" w:rsidRDefault="00E97D6A">
      <w:pPr>
        <w:pBdr>
          <w:top w:val="nil"/>
          <w:left w:val="nil"/>
          <w:bottom w:val="nil"/>
          <w:right w:val="nil"/>
          <w:between w:val="nil"/>
        </w:pBdr>
        <w:spacing w:after="0" w:line="240" w:lineRule="auto"/>
        <w:rPr>
          <w:b/>
          <w:color w:val="000000"/>
          <w:sz w:val="24"/>
          <w:szCs w:val="24"/>
        </w:rPr>
      </w:pPr>
    </w:p>
    <w:p w14:paraId="68DD749B" w14:textId="77777777" w:rsidR="00E97D6A" w:rsidRDefault="00E97D6A">
      <w:pPr>
        <w:pBdr>
          <w:top w:val="nil"/>
          <w:left w:val="nil"/>
          <w:bottom w:val="nil"/>
          <w:right w:val="nil"/>
          <w:between w:val="nil"/>
        </w:pBdr>
        <w:spacing w:after="0" w:line="240" w:lineRule="auto"/>
        <w:rPr>
          <w:b/>
          <w:color w:val="000000"/>
          <w:sz w:val="24"/>
          <w:szCs w:val="24"/>
        </w:rPr>
      </w:pPr>
    </w:p>
    <w:p w14:paraId="12CF4437" w14:textId="77777777" w:rsidR="00E97D6A" w:rsidRDefault="00E97D6A">
      <w:pPr>
        <w:pBdr>
          <w:top w:val="nil"/>
          <w:left w:val="nil"/>
          <w:bottom w:val="nil"/>
          <w:right w:val="nil"/>
          <w:between w:val="nil"/>
        </w:pBdr>
        <w:spacing w:after="0" w:line="240" w:lineRule="auto"/>
        <w:rPr>
          <w:b/>
          <w:color w:val="000000"/>
          <w:sz w:val="24"/>
          <w:szCs w:val="24"/>
        </w:rPr>
      </w:pPr>
    </w:p>
    <w:p w14:paraId="3478A6A8" w14:textId="77777777" w:rsidR="00E97D6A" w:rsidRDefault="00E97D6A">
      <w:pPr>
        <w:pBdr>
          <w:top w:val="nil"/>
          <w:left w:val="nil"/>
          <w:bottom w:val="nil"/>
          <w:right w:val="nil"/>
          <w:between w:val="nil"/>
        </w:pBdr>
        <w:spacing w:after="0" w:line="240" w:lineRule="auto"/>
        <w:rPr>
          <w:b/>
          <w:color w:val="000000"/>
          <w:sz w:val="24"/>
          <w:szCs w:val="24"/>
        </w:rPr>
      </w:pPr>
    </w:p>
    <w:p w14:paraId="139E491C" w14:textId="77777777" w:rsidR="00E97D6A" w:rsidRDefault="00E97D6A">
      <w:pPr>
        <w:pBdr>
          <w:top w:val="nil"/>
          <w:left w:val="nil"/>
          <w:bottom w:val="nil"/>
          <w:right w:val="nil"/>
          <w:between w:val="nil"/>
        </w:pBdr>
        <w:spacing w:after="0" w:line="240" w:lineRule="auto"/>
        <w:rPr>
          <w:b/>
          <w:color w:val="000000"/>
          <w:sz w:val="24"/>
          <w:szCs w:val="24"/>
        </w:rPr>
      </w:pPr>
    </w:p>
    <w:p w14:paraId="3A6774FD" w14:textId="77777777" w:rsidR="00E97D6A" w:rsidRDefault="00E97D6A">
      <w:pPr>
        <w:pBdr>
          <w:top w:val="nil"/>
          <w:left w:val="nil"/>
          <w:bottom w:val="nil"/>
          <w:right w:val="nil"/>
          <w:between w:val="nil"/>
        </w:pBdr>
        <w:spacing w:after="0" w:line="240" w:lineRule="auto"/>
        <w:rPr>
          <w:b/>
          <w:color w:val="000000"/>
          <w:sz w:val="24"/>
          <w:szCs w:val="24"/>
        </w:rPr>
      </w:pPr>
    </w:p>
    <w:p w14:paraId="2DFFE222" w14:textId="77777777" w:rsidR="00E97D6A" w:rsidRDefault="00E97D6A">
      <w:pPr>
        <w:pBdr>
          <w:top w:val="nil"/>
          <w:left w:val="nil"/>
          <w:bottom w:val="nil"/>
          <w:right w:val="nil"/>
          <w:between w:val="nil"/>
        </w:pBdr>
        <w:spacing w:after="0" w:line="240" w:lineRule="auto"/>
        <w:rPr>
          <w:b/>
          <w:color w:val="000000"/>
          <w:sz w:val="24"/>
          <w:szCs w:val="24"/>
        </w:rPr>
      </w:pPr>
    </w:p>
    <w:p w14:paraId="4C92EC1F" w14:textId="77777777" w:rsidR="00E97D6A" w:rsidRDefault="00E97D6A">
      <w:pPr>
        <w:pBdr>
          <w:top w:val="nil"/>
          <w:left w:val="nil"/>
          <w:bottom w:val="nil"/>
          <w:right w:val="nil"/>
          <w:between w:val="nil"/>
        </w:pBdr>
        <w:spacing w:after="0" w:line="240" w:lineRule="auto"/>
        <w:rPr>
          <w:b/>
          <w:color w:val="000000"/>
          <w:sz w:val="24"/>
          <w:szCs w:val="24"/>
        </w:rPr>
      </w:pPr>
    </w:p>
    <w:p w14:paraId="3B793CD3" w14:textId="77777777" w:rsidR="00E97D6A" w:rsidRDefault="00E97D6A">
      <w:pPr>
        <w:pBdr>
          <w:top w:val="nil"/>
          <w:left w:val="nil"/>
          <w:bottom w:val="nil"/>
          <w:right w:val="nil"/>
          <w:between w:val="nil"/>
        </w:pBdr>
        <w:spacing w:after="0" w:line="240" w:lineRule="auto"/>
        <w:rPr>
          <w:b/>
          <w:color w:val="000000"/>
          <w:sz w:val="24"/>
          <w:szCs w:val="24"/>
        </w:rPr>
      </w:pPr>
    </w:p>
    <w:p w14:paraId="351F4325" w14:textId="77777777" w:rsidR="00E97D6A" w:rsidRDefault="00E97D6A">
      <w:pPr>
        <w:pBdr>
          <w:top w:val="nil"/>
          <w:left w:val="nil"/>
          <w:bottom w:val="nil"/>
          <w:right w:val="nil"/>
          <w:between w:val="nil"/>
        </w:pBdr>
        <w:spacing w:after="0" w:line="240" w:lineRule="auto"/>
        <w:rPr>
          <w:b/>
          <w:color w:val="000000"/>
          <w:sz w:val="24"/>
          <w:szCs w:val="24"/>
        </w:rPr>
      </w:pPr>
    </w:p>
    <w:p w14:paraId="0B5FA9C7" w14:textId="77777777" w:rsidR="00E97D6A" w:rsidRDefault="00C4321B">
      <w:pPr>
        <w:pBdr>
          <w:top w:val="nil"/>
          <w:left w:val="nil"/>
          <w:bottom w:val="nil"/>
          <w:right w:val="nil"/>
          <w:between w:val="nil"/>
        </w:pBdr>
        <w:spacing w:after="0" w:line="240" w:lineRule="auto"/>
        <w:rPr>
          <w:b/>
          <w:color w:val="000000"/>
        </w:rPr>
      </w:pPr>
      <w:r>
        <w:rPr>
          <w:b/>
          <w:color w:val="000000"/>
        </w:rPr>
        <w:t xml:space="preserve">Beoordeling door </w:t>
      </w:r>
      <w:proofErr w:type="spellStart"/>
      <w:r>
        <w:rPr>
          <w:b/>
          <w:color w:val="000000"/>
        </w:rPr>
        <w:t>Wilte</w:t>
      </w:r>
      <w:proofErr w:type="spellEnd"/>
      <w:r>
        <w:rPr>
          <w:b/>
          <w:color w:val="000000"/>
        </w:rPr>
        <w:t xml:space="preserve"> Nijhuis</w:t>
      </w:r>
    </w:p>
    <w:p w14:paraId="7000E7C5" w14:textId="77777777" w:rsidR="00E97D6A" w:rsidRDefault="00E97D6A">
      <w:pPr>
        <w:pBdr>
          <w:top w:val="nil"/>
          <w:left w:val="nil"/>
          <w:bottom w:val="nil"/>
          <w:right w:val="nil"/>
          <w:between w:val="nil"/>
        </w:pBdr>
        <w:spacing w:after="0" w:line="240" w:lineRule="auto"/>
        <w:rPr>
          <w:b/>
          <w:color w:val="000000"/>
        </w:rPr>
      </w:pPr>
    </w:p>
    <w:p w14:paraId="6DC85E69"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Marnix</w:t>
      </w:r>
    </w:p>
    <w:p w14:paraId="3ADAC713" w14:textId="77777777" w:rsidR="00E97D6A" w:rsidRDefault="00C4321B">
      <w:pPr>
        <w:pBdr>
          <w:top w:val="nil"/>
          <w:left w:val="nil"/>
          <w:bottom w:val="nil"/>
          <w:right w:val="nil"/>
          <w:between w:val="nil"/>
        </w:pBdr>
        <w:spacing w:after="0" w:line="240" w:lineRule="auto"/>
        <w:rPr>
          <w:color w:val="000000"/>
          <w:sz w:val="24"/>
          <w:szCs w:val="24"/>
        </w:rPr>
      </w:pPr>
      <w:r>
        <w:rPr>
          <w:color w:val="000000"/>
        </w:rPr>
        <w:t>We hebben van te voren niet echt afspraken gemaakt over de rollen die we in nemen. Marnix heeft geleidelijk de leidersrol op zich genomen en dit doet hij erg goed. Hij stuurt iedereen goed aan. We zouden misschien nog wel effectiever te werk kunnen gaan om</w:t>
      </w:r>
      <w:r>
        <w:rPr>
          <w:color w:val="000000"/>
        </w:rPr>
        <w:t xml:space="preserve">dat onder andere Marnix ook wel eens af dwaalt van waar we mee bezig zijn. Maar hierdoor is er wel een leukere werksfeer. Dus dat is het overwegen waard. </w:t>
      </w:r>
    </w:p>
    <w:p w14:paraId="7613F127" w14:textId="77777777" w:rsidR="00E97D6A" w:rsidRDefault="00E97D6A">
      <w:pPr>
        <w:pBdr>
          <w:top w:val="nil"/>
          <w:left w:val="nil"/>
          <w:bottom w:val="nil"/>
          <w:right w:val="nil"/>
          <w:between w:val="nil"/>
        </w:pBdr>
        <w:spacing w:after="0" w:line="240" w:lineRule="auto"/>
        <w:rPr>
          <w:color w:val="000000"/>
          <w:sz w:val="24"/>
          <w:szCs w:val="24"/>
        </w:rPr>
      </w:pPr>
    </w:p>
    <w:p w14:paraId="7617496B"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lastRenderedPageBreak/>
        <w:t>Harmen</w:t>
      </w:r>
    </w:p>
    <w:p w14:paraId="76688F92" w14:textId="77777777" w:rsidR="00E97D6A" w:rsidRDefault="00C4321B">
      <w:pPr>
        <w:pBdr>
          <w:top w:val="nil"/>
          <w:left w:val="nil"/>
          <w:bottom w:val="nil"/>
          <w:right w:val="nil"/>
          <w:between w:val="nil"/>
        </w:pBdr>
        <w:spacing w:after="0" w:line="240" w:lineRule="auto"/>
        <w:rPr>
          <w:color w:val="000000"/>
          <w:sz w:val="24"/>
          <w:szCs w:val="24"/>
        </w:rPr>
      </w:pPr>
      <w:r>
        <w:rPr>
          <w:color w:val="000000"/>
        </w:rPr>
        <w:t xml:space="preserve">De kwaliteit van het werk dat Harmen produceert is gewoon goed. Hij komt zijn afspraken na en voert zijn opdrachten uit. Hij functioneert ook goed in de groep. Hetzelfde als Marnix en mij geldt ook voor Harmen vind ik, soms niet te veel afdwalen. Maar dat </w:t>
      </w:r>
      <w:r>
        <w:rPr>
          <w:color w:val="000000"/>
        </w:rPr>
        <w:t>afdwalen zorgt wel voor een fijnere werksfeer zoals ik al zei dus daar moeten we het even over hebben. Ook Harmen zou soms wat meer initiatief kunnen nemen.</w:t>
      </w:r>
    </w:p>
    <w:p w14:paraId="2458BE11" w14:textId="77777777" w:rsidR="00E97D6A" w:rsidRDefault="00E97D6A">
      <w:pPr>
        <w:pBdr>
          <w:top w:val="nil"/>
          <w:left w:val="nil"/>
          <w:bottom w:val="nil"/>
          <w:right w:val="nil"/>
          <w:between w:val="nil"/>
        </w:pBdr>
        <w:spacing w:after="0" w:line="240" w:lineRule="auto"/>
        <w:rPr>
          <w:color w:val="000000"/>
          <w:sz w:val="24"/>
          <w:szCs w:val="24"/>
        </w:rPr>
      </w:pPr>
    </w:p>
    <w:p w14:paraId="7B80468C"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Jurgen</w:t>
      </w:r>
    </w:p>
    <w:p w14:paraId="031F67CB" w14:textId="77777777" w:rsidR="00E97D6A" w:rsidRDefault="00C4321B">
      <w:pPr>
        <w:pBdr>
          <w:top w:val="nil"/>
          <w:left w:val="nil"/>
          <w:bottom w:val="nil"/>
          <w:right w:val="nil"/>
          <w:between w:val="nil"/>
        </w:pBdr>
        <w:spacing w:after="0" w:line="240" w:lineRule="auto"/>
        <w:rPr>
          <w:color w:val="000000"/>
          <w:sz w:val="24"/>
          <w:szCs w:val="24"/>
        </w:rPr>
      </w:pPr>
      <w:r>
        <w:rPr>
          <w:color w:val="000000"/>
        </w:rPr>
        <w:t>Jurgen heeft zijn taken ruim voor de afgesproken tijd altijd af en dat doet hij niet alleen</w:t>
      </w:r>
      <w:r>
        <w:rPr>
          <w:color w:val="000000"/>
        </w:rPr>
        <w:t xml:space="preserve"> ruim op tijd maar ook goed. Wij hebben een groepsapp aangemaakt voor dit project en ik vind dat hij daar iets actiever mee mag zijn. Als hij zijn taken dan af heeft neemt hij het initiatief om verder te werken dat is dus ook goed van hem. Hij komt ook alt</w:t>
      </w:r>
      <w:r>
        <w:rPr>
          <w:color w:val="000000"/>
        </w:rPr>
        <w:t>ijd zijn afspraken goed na.</w:t>
      </w:r>
    </w:p>
    <w:p w14:paraId="66DD7ED5" w14:textId="77777777" w:rsidR="00E97D6A" w:rsidRDefault="00E97D6A">
      <w:pPr>
        <w:pBdr>
          <w:top w:val="nil"/>
          <w:left w:val="nil"/>
          <w:bottom w:val="nil"/>
          <w:right w:val="nil"/>
          <w:between w:val="nil"/>
        </w:pBdr>
        <w:spacing w:after="0" w:line="240" w:lineRule="auto"/>
        <w:rPr>
          <w:color w:val="000000"/>
          <w:sz w:val="24"/>
          <w:szCs w:val="24"/>
        </w:rPr>
      </w:pPr>
    </w:p>
    <w:p w14:paraId="5A57920A" w14:textId="77777777" w:rsidR="00E97D6A" w:rsidRDefault="00C4321B">
      <w:pPr>
        <w:pBdr>
          <w:top w:val="nil"/>
          <w:left w:val="nil"/>
          <w:bottom w:val="nil"/>
          <w:right w:val="nil"/>
          <w:between w:val="nil"/>
        </w:pBdr>
        <w:spacing w:after="0" w:line="240" w:lineRule="auto"/>
        <w:rPr>
          <w:b/>
          <w:color w:val="000000"/>
          <w:sz w:val="24"/>
          <w:szCs w:val="24"/>
        </w:rPr>
      </w:pPr>
      <w:r>
        <w:rPr>
          <w:b/>
          <w:color w:val="000000"/>
        </w:rPr>
        <w:t>Ferdi</w:t>
      </w:r>
    </w:p>
    <w:p w14:paraId="6C8A603F" w14:textId="77777777" w:rsidR="00E97D6A" w:rsidRDefault="00C4321B">
      <w:pPr>
        <w:pBdr>
          <w:top w:val="nil"/>
          <w:left w:val="nil"/>
          <w:bottom w:val="nil"/>
          <w:right w:val="nil"/>
          <w:between w:val="nil"/>
        </w:pBdr>
        <w:spacing w:after="0" w:line="240" w:lineRule="auto"/>
        <w:rPr>
          <w:color w:val="000000"/>
          <w:sz w:val="24"/>
          <w:szCs w:val="24"/>
        </w:rPr>
      </w:pPr>
      <w:r>
        <w:rPr>
          <w:color w:val="000000"/>
        </w:rPr>
        <w:t>De werkzaamheden die hij verricht doet hij erg goed. Hij komt ook de meeste afspraken na en hij functioneert goed binnen de groep. Ik vind dat hij tijdens onze overleggen met goed inbreng komt. Hij geeft ook altijd zijn m</w:t>
      </w:r>
      <w:r>
        <w:rPr>
          <w:color w:val="000000"/>
        </w:rPr>
        <w:t>ening en kan dit goed onderbouwen. Hij zou nog wel wat meer initiatief kunnen tonen vind ik. En ik vind dat hij ook wel in het vervolg op tijd mag komen.</w:t>
      </w:r>
    </w:p>
    <w:p w14:paraId="139B5031" w14:textId="77777777" w:rsidR="00E97D6A" w:rsidRDefault="00E97D6A">
      <w:pPr>
        <w:spacing w:after="0" w:line="240" w:lineRule="auto"/>
        <w:rPr>
          <w:rFonts w:ascii="Times New Roman" w:eastAsia="Times New Roman" w:hAnsi="Times New Roman" w:cs="Times New Roman"/>
          <w:sz w:val="24"/>
          <w:szCs w:val="24"/>
        </w:rPr>
      </w:pPr>
    </w:p>
    <w:p w14:paraId="486032A7" w14:textId="77777777" w:rsidR="00E97D6A" w:rsidRDefault="00C4321B">
      <w:pPr>
        <w:spacing w:after="0" w:line="240" w:lineRule="auto"/>
        <w:rPr>
          <w:rFonts w:ascii="Times New Roman" w:eastAsia="Times New Roman" w:hAnsi="Times New Roman" w:cs="Times New Roman"/>
          <w:b/>
          <w:sz w:val="24"/>
          <w:szCs w:val="24"/>
        </w:rPr>
      </w:pPr>
      <w:r>
        <w:rPr>
          <w:b/>
          <w:color w:val="000000"/>
        </w:rPr>
        <w:t>Vervolgstappen individueel</w:t>
      </w:r>
    </w:p>
    <w:p w14:paraId="2D841C1E" w14:textId="77777777" w:rsidR="00E97D6A" w:rsidRDefault="00C4321B">
      <w:pPr>
        <w:pBdr>
          <w:top w:val="nil"/>
          <w:left w:val="nil"/>
          <w:bottom w:val="nil"/>
          <w:right w:val="nil"/>
          <w:between w:val="nil"/>
        </w:pBdr>
        <w:spacing w:after="0" w:line="240" w:lineRule="auto"/>
        <w:rPr>
          <w:color w:val="000000"/>
        </w:rPr>
      </w:pPr>
      <w:r>
        <w:rPr>
          <w:color w:val="000000"/>
        </w:rPr>
        <w:t>Ik vind dat ik goed functioneer binnen de groep. Het werk wat ik lever vin</w:t>
      </w:r>
      <w:r>
        <w:rPr>
          <w:color w:val="000000"/>
        </w:rPr>
        <w:t>d ik kwalitatief ook goed. Ik voer mijn opdrachten uit en kom mijn afspraken na. Ik denk dat ik soms wel wat meer initiatief kan nemen door bijvoorbeeld uit mezelf meer taken op me te nemen. Ook zou ik soms wel wat serieuzer kunnen zijn, zodat we effectiev</w:t>
      </w:r>
      <w:r>
        <w:rPr>
          <w:color w:val="000000"/>
        </w:rPr>
        <w:t>er kunnen werken.</w:t>
      </w:r>
    </w:p>
    <w:p w14:paraId="40377082" w14:textId="77777777" w:rsidR="00E97D6A" w:rsidRDefault="00C4321B">
      <w:pPr>
        <w:pBdr>
          <w:top w:val="nil"/>
          <w:left w:val="nil"/>
          <w:bottom w:val="nil"/>
          <w:right w:val="nil"/>
          <w:between w:val="nil"/>
        </w:pBdr>
        <w:spacing w:after="0" w:line="240" w:lineRule="auto"/>
        <w:rPr>
          <w:color w:val="000000"/>
        </w:rPr>
      </w:pPr>
      <w:r>
        <w:rPr>
          <w:color w:val="000000"/>
        </w:rPr>
        <w:t>De meeste dingen blijf ik doen zoals ik dat al deed. Ik ga in het vervolg wel meer initiatief nemen. Verder ga ik wat serieuzer zijn op de momenten wanneer dat echt nodig is en goed bezig moeten.</w:t>
      </w:r>
    </w:p>
    <w:p w14:paraId="29E3FB40" w14:textId="77777777" w:rsidR="00E97D6A" w:rsidRDefault="00E97D6A">
      <w:pPr>
        <w:spacing w:after="0" w:line="240" w:lineRule="auto"/>
        <w:rPr>
          <w:rFonts w:ascii="Times New Roman" w:eastAsia="Times New Roman" w:hAnsi="Times New Roman" w:cs="Times New Roman"/>
          <w:sz w:val="24"/>
          <w:szCs w:val="24"/>
        </w:rPr>
      </w:pPr>
    </w:p>
    <w:p w14:paraId="2A2A9FCA" w14:textId="77777777" w:rsidR="00E97D6A" w:rsidRDefault="00E97D6A">
      <w:pPr>
        <w:spacing w:after="0" w:line="240" w:lineRule="auto"/>
        <w:rPr>
          <w:rFonts w:ascii="Times New Roman" w:eastAsia="Times New Roman" w:hAnsi="Times New Roman" w:cs="Times New Roman"/>
          <w:sz w:val="24"/>
          <w:szCs w:val="24"/>
        </w:rPr>
      </w:pPr>
    </w:p>
    <w:p w14:paraId="4040E48B" w14:textId="77777777" w:rsidR="00E97D6A" w:rsidRDefault="00E97D6A">
      <w:pPr>
        <w:spacing w:after="0" w:line="240" w:lineRule="auto"/>
        <w:rPr>
          <w:rFonts w:ascii="Times New Roman" w:eastAsia="Times New Roman" w:hAnsi="Times New Roman" w:cs="Times New Roman"/>
          <w:sz w:val="24"/>
          <w:szCs w:val="24"/>
        </w:rPr>
      </w:pPr>
    </w:p>
    <w:p w14:paraId="148C925F" w14:textId="77777777" w:rsidR="00E97D6A" w:rsidRDefault="00E97D6A">
      <w:pPr>
        <w:spacing w:after="0" w:line="240" w:lineRule="auto"/>
        <w:rPr>
          <w:rFonts w:ascii="Times New Roman" w:eastAsia="Times New Roman" w:hAnsi="Times New Roman" w:cs="Times New Roman"/>
          <w:sz w:val="24"/>
          <w:szCs w:val="24"/>
        </w:rPr>
      </w:pPr>
    </w:p>
    <w:p w14:paraId="6FD8133C" w14:textId="77777777" w:rsidR="00E97D6A" w:rsidRDefault="00E97D6A">
      <w:pPr>
        <w:spacing w:after="0" w:line="240" w:lineRule="auto"/>
        <w:rPr>
          <w:rFonts w:ascii="Times New Roman" w:eastAsia="Times New Roman" w:hAnsi="Times New Roman" w:cs="Times New Roman"/>
          <w:sz w:val="24"/>
          <w:szCs w:val="24"/>
        </w:rPr>
      </w:pPr>
    </w:p>
    <w:p w14:paraId="4F66E500" w14:textId="77777777" w:rsidR="00E97D6A" w:rsidRDefault="00E97D6A">
      <w:pPr>
        <w:spacing w:after="0" w:line="240" w:lineRule="auto"/>
        <w:rPr>
          <w:rFonts w:ascii="Times New Roman" w:eastAsia="Times New Roman" w:hAnsi="Times New Roman" w:cs="Times New Roman"/>
          <w:sz w:val="24"/>
          <w:szCs w:val="24"/>
        </w:rPr>
      </w:pPr>
    </w:p>
    <w:p w14:paraId="396C02BF" w14:textId="77777777" w:rsidR="00E97D6A" w:rsidRDefault="00E97D6A">
      <w:pPr>
        <w:spacing w:after="0" w:line="240" w:lineRule="auto"/>
        <w:rPr>
          <w:rFonts w:ascii="Times New Roman" w:eastAsia="Times New Roman" w:hAnsi="Times New Roman" w:cs="Times New Roman"/>
          <w:sz w:val="24"/>
          <w:szCs w:val="24"/>
        </w:rPr>
      </w:pPr>
    </w:p>
    <w:p w14:paraId="7FB239BE" w14:textId="77777777" w:rsidR="00E97D6A" w:rsidRDefault="00E97D6A">
      <w:pPr>
        <w:spacing w:after="0" w:line="240" w:lineRule="auto"/>
        <w:rPr>
          <w:rFonts w:ascii="Times New Roman" w:eastAsia="Times New Roman" w:hAnsi="Times New Roman" w:cs="Times New Roman"/>
          <w:sz w:val="24"/>
          <w:szCs w:val="24"/>
        </w:rPr>
      </w:pPr>
    </w:p>
    <w:p w14:paraId="735E1E7D" w14:textId="77777777" w:rsidR="00E97D6A" w:rsidRDefault="00E97D6A">
      <w:pPr>
        <w:spacing w:after="0" w:line="240" w:lineRule="auto"/>
        <w:rPr>
          <w:rFonts w:ascii="Times New Roman" w:eastAsia="Times New Roman" w:hAnsi="Times New Roman" w:cs="Times New Roman"/>
          <w:sz w:val="24"/>
          <w:szCs w:val="24"/>
        </w:rPr>
      </w:pPr>
    </w:p>
    <w:p w14:paraId="7CC493F9" w14:textId="77777777" w:rsidR="00E97D6A" w:rsidRDefault="00E97D6A">
      <w:pPr>
        <w:spacing w:after="0" w:line="240" w:lineRule="auto"/>
        <w:rPr>
          <w:rFonts w:ascii="Times New Roman" w:eastAsia="Times New Roman" w:hAnsi="Times New Roman" w:cs="Times New Roman"/>
          <w:sz w:val="24"/>
          <w:szCs w:val="24"/>
        </w:rPr>
      </w:pPr>
    </w:p>
    <w:p w14:paraId="1C6DAD52" w14:textId="77777777" w:rsidR="00E97D6A" w:rsidRDefault="00E97D6A">
      <w:pPr>
        <w:spacing w:after="0" w:line="240" w:lineRule="auto"/>
        <w:rPr>
          <w:rFonts w:ascii="Times New Roman" w:eastAsia="Times New Roman" w:hAnsi="Times New Roman" w:cs="Times New Roman"/>
          <w:sz w:val="24"/>
          <w:szCs w:val="24"/>
        </w:rPr>
      </w:pPr>
    </w:p>
    <w:p w14:paraId="369EF1FD" w14:textId="77777777" w:rsidR="00E97D6A" w:rsidRDefault="00E97D6A">
      <w:pPr>
        <w:spacing w:after="0" w:line="240" w:lineRule="auto"/>
        <w:rPr>
          <w:rFonts w:ascii="Times New Roman" w:eastAsia="Times New Roman" w:hAnsi="Times New Roman" w:cs="Times New Roman"/>
          <w:sz w:val="24"/>
          <w:szCs w:val="24"/>
        </w:rPr>
      </w:pPr>
    </w:p>
    <w:p w14:paraId="0AB65087" w14:textId="77777777" w:rsidR="00E97D6A" w:rsidRDefault="00E97D6A">
      <w:pPr>
        <w:spacing w:after="0" w:line="240" w:lineRule="auto"/>
        <w:rPr>
          <w:rFonts w:ascii="Times New Roman" w:eastAsia="Times New Roman" w:hAnsi="Times New Roman" w:cs="Times New Roman"/>
          <w:sz w:val="24"/>
          <w:szCs w:val="24"/>
        </w:rPr>
      </w:pPr>
    </w:p>
    <w:p w14:paraId="0F3C07D0" w14:textId="77777777" w:rsidR="00E97D6A" w:rsidRDefault="00E97D6A">
      <w:pPr>
        <w:spacing w:after="0" w:line="240" w:lineRule="auto"/>
        <w:rPr>
          <w:rFonts w:ascii="Times New Roman" w:eastAsia="Times New Roman" w:hAnsi="Times New Roman" w:cs="Times New Roman"/>
          <w:sz w:val="24"/>
          <w:szCs w:val="24"/>
        </w:rPr>
      </w:pPr>
    </w:p>
    <w:p w14:paraId="0D0475F5" w14:textId="77777777" w:rsidR="00E97D6A" w:rsidRDefault="00C4321B">
      <w:pPr>
        <w:spacing w:after="0" w:line="240" w:lineRule="auto"/>
        <w:rPr>
          <w:b/>
        </w:rPr>
      </w:pPr>
      <w:r>
        <w:rPr>
          <w:b/>
        </w:rPr>
        <w:t>Beoordeling door Ferdi Zijlstra</w:t>
      </w:r>
    </w:p>
    <w:p w14:paraId="7F2DDEBD" w14:textId="77777777" w:rsidR="00E97D6A" w:rsidRDefault="00E97D6A">
      <w:pPr>
        <w:spacing w:after="0" w:line="240" w:lineRule="auto"/>
        <w:rPr>
          <w:sz w:val="24"/>
          <w:szCs w:val="24"/>
        </w:rPr>
      </w:pPr>
    </w:p>
    <w:p w14:paraId="1DC6F558" w14:textId="77777777" w:rsidR="00E97D6A" w:rsidRDefault="00C4321B">
      <w:pPr>
        <w:pBdr>
          <w:top w:val="nil"/>
          <w:left w:val="nil"/>
          <w:bottom w:val="nil"/>
          <w:right w:val="nil"/>
          <w:between w:val="nil"/>
        </w:pBdr>
        <w:spacing w:after="0" w:line="240" w:lineRule="auto"/>
        <w:rPr>
          <w:b/>
          <w:color w:val="000000"/>
        </w:rPr>
      </w:pPr>
      <w:proofErr w:type="spellStart"/>
      <w:r>
        <w:rPr>
          <w:b/>
          <w:color w:val="000000"/>
        </w:rPr>
        <w:t>Wilte</w:t>
      </w:r>
      <w:proofErr w:type="spellEnd"/>
      <w:r>
        <w:rPr>
          <w:b/>
          <w:color w:val="000000"/>
        </w:rPr>
        <w:t xml:space="preserve"> Nijhuis</w:t>
      </w:r>
    </w:p>
    <w:p w14:paraId="74BEEE08" w14:textId="77777777" w:rsidR="00E97D6A" w:rsidRDefault="00C4321B">
      <w:pPr>
        <w:pBdr>
          <w:top w:val="nil"/>
          <w:left w:val="nil"/>
          <w:bottom w:val="nil"/>
          <w:right w:val="nil"/>
          <w:between w:val="nil"/>
        </w:pBdr>
        <w:spacing w:after="0" w:line="240" w:lineRule="auto"/>
        <w:rPr>
          <w:color w:val="000000"/>
        </w:rPr>
      </w:pPr>
      <w:proofErr w:type="spellStart"/>
      <w:r>
        <w:rPr>
          <w:color w:val="000000"/>
        </w:rPr>
        <w:t>Wilte</w:t>
      </w:r>
      <w:proofErr w:type="spellEnd"/>
      <w:r>
        <w:rPr>
          <w:color w:val="000000"/>
        </w:rPr>
        <w:t xml:space="preserve"> is rustige jongen die zijn opmerkingen bedachtzaam maakt. Hij treedt niet direct op de voorgrond, maar is erbij wanneer er initiatief genomen dient te worden. Het is fijn samenwerken met </w:t>
      </w:r>
      <w:proofErr w:type="spellStart"/>
      <w:r>
        <w:rPr>
          <w:color w:val="000000"/>
        </w:rPr>
        <w:t>Wilte</w:t>
      </w:r>
      <w:proofErr w:type="spellEnd"/>
      <w:r>
        <w:rPr>
          <w:color w:val="000000"/>
        </w:rPr>
        <w:t xml:space="preserve"> aangezien hij zijn taken goed uitvoert en eerlijk is in d</w:t>
      </w:r>
      <w:r>
        <w:rPr>
          <w:color w:val="000000"/>
        </w:rPr>
        <w:t xml:space="preserve">e communicatie. </w:t>
      </w:r>
      <w:proofErr w:type="spellStart"/>
      <w:r>
        <w:rPr>
          <w:color w:val="000000"/>
        </w:rPr>
        <w:t>Wilte</w:t>
      </w:r>
      <w:proofErr w:type="spellEnd"/>
      <w:r>
        <w:rPr>
          <w:color w:val="000000"/>
        </w:rPr>
        <w:t xml:space="preserve"> zou echter iets vaker het initiatief naar zich toe kunnen trekken, maar dit is niet een must. Daarnaast voegt </w:t>
      </w:r>
      <w:proofErr w:type="spellStart"/>
      <w:r>
        <w:rPr>
          <w:color w:val="000000"/>
        </w:rPr>
        <w:t>Wilte</w:t>
      </w:r>
      <w:proofErr w:type="spellEnd"/>
      <w:r>
        <w:rPr>
          <w:color w:val="000000"/>
        </w:rPr>
        <w:t xml:space="preserve"> iets toe aan de sfeer in de groep, hij is vaak in voor een geintje en voorziet de werkplaats van voedsel.</w:t>
      </w:r>
    </w:p>
    <w:p w14:paraId="5BBEAA88" w14:textId="77777777" w:rsidR="00E97D6A" w:rsidRDefault="00E97D6A">
      <w:pPr>
        <w:pBdr>
          <w:top w:val="nil"/>
          <w:left w:val="nil"/>
          <w:bottom w:val="nil"/>
          <w:right w:val="nil"/>
          <w:between w:val="nil"/>
        </w:pBdr>
        <w:spacing w:after="0" w:line="240" w:lineRule="auto"/>
        <w:rPr>
          <w:color w:val="000000"/>
        </w:rPr>
      </w:pPr>
    </w:p>
    <w:p w14:paraId="3CA10689" w14:textId="77777777" w:rsidR="00E97D6A" w:rsidRDefault="00C4321B">
      <w:pPr>
        <w:pBdr>
          <w:top w:val="nil"/>
          <w:left w:val="nil"/>
          <w:bottom w:val="nil"/>
          <w:right w:val="nil"/>
          <w:between w:val="nil"/>
        </w:pBdr>
        <w:spacing w:after="0" w:line="240" w:lineRule="auto"/>
        <w:rPr>
          <w:b/>
          <w:color w:val="000000"/>
        </w:rPr>
      </w:pPr>
      <w:r>
        <w:rPr>
          <w:b/>
          <w:color w:val="000000"/>
        </w:rPr>
        <w:lastRenderedPageBreak/>
        <w:t>Jurgen Hoor</w:t>
      </w:r>
      <w:r>
        <w:rPr>
          <w:b/>
          <w:color w:val="000000"/>
        </w:rPr>
        <w:t>n</w:t>
      </w:r>
    </w:p>
    <w:p w14:paraId="08849B87" w14:textId="77777777" w:rsidR="00E97D6A" w:rsidRDefault="00C4321B">
      <w:pPr>
        <w:pBdr>
          <w:top w:val="nil"/>
          <w:left w:val="nil"/>
          <w:bottom w:val="nil"/>
          <w:right w:val="nil"/>
          <w:between w:val="nil"/>
        </w:pBdr>
        <w:spacing w:after="0" w:line="240" w:lineRule="auto"/>
        <w:rPr>
          <w:color w:val="000000"/>
        </w:rPr>
      </w:pPr>
      <w:r>
        <w:rPr>
          <w:color w:val="000000"/>
        </w:rPr>
        <w:t xml:space="preserve">Jurgen is een bedachtzame jongen die altijd iets probeert toe te voegen met zijn mening. Hij komt rustig over binnen een groep maar laat op de juiste momenten van zich horen. Voor de werksfeer is hij ook bevorderlijk aangezien je altijd goed met hem kan </w:t>
      </w:r>
      <w:r>
        <w:rPr>
          <w:color w:val="000000"/>
        </w:rPr>
        <w:t>overleggen en hij zijn eerlijke mening geeft. Voor Jurgen geldt ook dat hij iets vaker het initiatief naar zich toe kan trekken, maar ook dit is voor hem niet een must.</w:t>
      </w:r>
    </w:p>
    <w:p w14:paraId="624F30C7" w14:textId="77777777" w:rsidR="00E97D6A" w:rsidRDefault="00E97D6A">
      <w:pPr>
        <w:pBdr>
          <w:top w:val="nil"/>
          <w:left w:val="nil"/>
          <w:bottom w:val="nil"/>
          <w:right w:val="nil"/>
          <w:between w:val="nil"/>
        </w:pBdr>
        <w:spacing w:after="0" w:line="240" w:lineRule="auto"/>
        <w:rPr>
          <w:color w:val="000000"/>
        </w:rPr>
      </w:pPr>
    </w:p>
    <w:p w14:paraId="130F3EFA" w14:textId="77777777" w:rsidR="00E97D6A" w:rsidRDefault="00C4321B">
      <w:pPr>
        <w:pBdr>
          <w:top w:val="nil"/>
          <w:left w:val="nil"/>
          <w:bottom w:val="nil"/>
          <w:right w:val="nil"/>
          <w:between w:val="nil"/>
        </w:pBdr>
        <w:spacing w:after="0" w:line="240" w:lineRule="auto"/>
        <w:rPr>
          <w:b/>
          <w:color w:val="000000"/>
        </w:rPr>
      </w:pPr>
      <w:r>
        <w:rPr>
          <w:b/>
          <w:color w:val="000000"/>
        </w:rPr>
        <w:t>Marnix Zandstra</w:t>
      </w:r>
    </w:p>
    <w:p w14:paraId="4AEFB9E3" w14:textId="77777777" w:rsidR="00E97D6A" w:rsidRDefault="00C4321B">
      <w:pPr>
        <w:pBdr>
          <w:top w:val="nil"/>
          <w:left w:val="nil"/>
          <w:bottom w:val="nil"/>
          <w:right w:val="nil"/>
          <w:between w:val="nil"/>
        </w:pBdr>
        <w:spacing w:after="0" w:line="240" w:lineRule="auto"/>
        <w:rPr>
          <w:color w:val="000000"/>
        </w:rPr>
      </w:pPr>
      <w:r>
        <w:rPr>
          <w:color w:val="000000"/>
        </w:rPr>
        <w:t>Marnix is een energieke jongen die altijd erg aanwezig is. Soms mag he</w:t>
      </w:r>
      <w:r>
        <w:rPr>
          <w:color w:val="000000"/>
        </w:rPr>
        <w:t>t een tandje minder, maar deze energie probeert hij ook te gebruiken binnen het project. Marnix komt met ideeën en initiatieven en neemt het voortouw bij opdrachten. Marnix is geneigd om veel taken naar zich toe te trekken, wat op zich een goede eigenschap</w:t>
      </w:r>
      <w:r>
        <w:rPr>
          <w:color w:val="000000"/>
        </w:rPr>
        <w:t xml:space="preserve"> is. Dit kan echter stagnerend werken voor teamleden die hier minder goed in zijn, wat een aandachtspuntje voor hem is. Verder is Marnix zijn inbreng goed voor de sfeer in de groep aangezien hij altijd vrolijk uitstraalt. </w:t>
      </w:r>
    </w:p>
    <w:p w14:paraId="69BB14BA" w14:textId="77777777" w:rsidR="00E97D6A" w:rsidRDefault="00E97D6A">
      <w:pPr>
        <w:pBdr>
          <w:top w:val="nil"/>
          <w:left w:val="nil"/>
          <w:bottom w:val="nil"/>
          <w:right w:val="nil"/>
          <w:between w:val="nil"/>
        </w:pBdr>
        <w:spacing w:after="0" w:line="240" w:lineRule="auto"/>
        <w:rPr>
          <w:color w:val="000000"/>
        </w:rPr>
      </w:pPr>
    </w:p>
    <w:p w14:paraId="4917068D" w14:textId="77777777" w:rsidR="00E97D6A" w:rsidRDefault="00C4321B">
      <w:pPr>
        <w:pBdr>
          <w:top w:val="nil"/>
          <w:left w:val="nil"/>
          <w:bottom w:val="nil"/>
          <w:right w:val="nil"/>
          <w:between w:val="nil"/>
        </w:pBdr>
        <w:spacing w:after="0" w:line="240" w:lineRule="auto"/>
        <w:rPr>
          <w:b/>
          <w:color w:val="000000"/>
        </w:rPr>
      </w:pPr>
      <w:r>
        <w:rPr>
          <w:b/>
          <w:color w:val="000000"/>
        </w:rPr>
        <w:t>Harmen Vlietstra</w:t>
      </w:r>
    </w:p>
    <w:p w14:paraId="1363270B" w14:textId="77777777" w:rsidR="00E97D6A" w:rsidRDefault="00C4321B">
      <w:pPr>
        <w:pBdr>
          <w:top w:val="nil"/>
          <w:left w:val="nil"/>
          <w:bottom w:val="nil"/>
          <w:right w:val="nil"/>
          <w:between w:val="nil"/>
        </w:pBdr>
        <w:spacing w:after="0" w:line="240" w:lineRule="auto"/>
        <w:rPr>
          <w:color w:val="000000"/>
        </w:rPr>
      </w:pPr>
      <w:r>
        <w:rPr>
          <w:color w:val="000000"/>
        </w:rPr>
        <w:t>Harmen is een v</w:t>
      </w:r>
      <w:r>
        <w:rPr>
          <w:color w:val="000000"/>
        </w:rPr>
        <w:t>erstandige jongen die weet wanneer hij zijn taken moet vervullen binnen een groep. Hij neemt initiatief wanneer nodig en werkt doelgericht aan opdrachten. Harmen komt rustig over maar kan ook zijn mond op de juiste plek hebben zitten. Voor de sfeer in de g</w:t>
      </w:r>
      <w:r>
        <w:rPr>
          <w:color w:val="000000"/>
        </w:rPr>
        <w:t>roep is dit goed, aangezien je met Harmen goed kan overleggen over opdrachten, maar ook kan lachen van tijd tot tijd.</w:t>
      </w:r>
    </w:p>
    <w:p w14:paraId="5DDD7FFA" w14:textId="77777777" w:rsidR="00E97D6A" w:rsidRDefault="00E97D6A">
      <w:pPr>
        <w:pBdr>
          <w:top w:val="nil"/>
          <w:left w:val="nil"/>
          <w:bottom w:val="nil"/>
          <w:right w:val="nil"/>
          <w:between w:val="nil"/>
        </w:pBdr>
        <w:spacing w:after="0" w:line="240" w:lineRule="auto"/>
        <w:rPr>
          <w:color w:val="000000"/>
        </w:rPr>
      </w:pPr>
    </w:p>
    <w:p w14:paraId="15836F64" w14:textId="77777777" w:rsidR="00E97D6A" w:rsidRDefault="00C4321B">
      <w:pPr>
        <w:pBdr>
          <w:top w:val="nil"/>
          <w:left w:val="nil"/>
          <w:bottom w:val="nil"/>
          <w:right w:val="nil"/>
          <w:between w:val="nil"/>
        </w:pBdr>
        <w:spacing w:after="0" w:line="240" w:lineRule="auto"/>
        <w:rPr>
          <w:b/>
          <w:color w:val="000000"/>
        </w:rPr>
      </w:pPr>
      <w:r>
        <w:rPr>
          <w:b/>
          <w:color w:val="000000"/>
        </w:rPr>
        <w:t>Vervolgstappen individueel</w:t>
      </w:r>
    </w:p>
    <w:p w14:paraId="6E55136F" w14:textId="77777777" w:rsidR="00E97D6A" w:rsidRDefault="00C4321B">
      <w:pPr>
        <w:pBdr>
          <w:top w:val="nil"/>
          <w:left w:val="nil"/>
          <w:bottom w:val="nil"/>
          <w:right w:val="nil"/>
          <w:between w:val="nil"/>
        </w:pBdr>
        <w:spacing w:after="0" w:line="240" w:lineRule="auto"/>
        <w:rPr>
          <w:color w:val="000000"/>
        </w:rPr>
      </w:pPr>
      <w:r>
        <w:rPr>
          <w:color w:val="000000"/>
        </w:rPr>
        <w:t>Ik vind dat ik de juiste rol vervul binnen de groep. Ik probeer waar nodig mijn inbreng te geven en met ideeën te komen, zonder dit er doorheen te drukken. Daarnaast probeer ik af en toe het initiatief naar me toe te trekken omtrent groepsopdrachten. Ik be</w:t>
      </w:r>
      <w:r>
        <w:rPr>
          <w:color w:val="000000"/>
        </w:rPr>
        <w:t>n echter wel een paar keer een aantal minuten te laat op school gekomen. Daar moet ik wel aan werken. Verder ben ik altijd aanwezig gedurende groepsopdrachten en probeer ik ook mijn steentje bij te dragen aan een goede werksfeer.</w:t>
      </w:r>
    </w:p>
    <w:p w14:paraId="50D78DCC" w14:textId="77777777" w:rsidR="00E97D6A" w:rsidRDefault="00E97D6A">
      <w:pPr>
        <w:pBdr>
          <w:top w:val="nil"/>
          <w:left w:val="nil"/>
          <w:bottom w:val="nil"/>
          <w:right w:val="nil"/>
          <w:between w:val="nil"/>
        </w:pBdr>
        <w:spacing w:after="0" w:line="240" w:lineRule="auto"/>
        <w:rPr>
          <w:color w:val="000000"/>
        </w:rPr>
      </w:pPr>
    </w:p>
    <w:p w14:paraId="7867AA57" w14:textId="77777777" w:rsidR="00E97D6A" w:rsidRDefault="00E97D6A">
      <w:pPr>
        <w:spacing w:after="0" w:line="240" w:lineRule="auto"/>
        <w:rPr>
          <w:sz w:val="24"/>
          <w:szCs w:val="24"/>
        </w:rPr>
      </w:pPr>
    </w:p>
    <w:p w14:paraId="3BFEC6A3" w14:textId="77777777" w:rsidR="00E97D6A" w:rsidRDefault="00E97D6A">
      <w:pPr>
        <w:spacing w:after="0" w:line="240" w:lineRule="auto"/>
        <w:rPr>
          <w:rFonts w:ascii="Times New Roman" w:eastAsia="Times New Roman" w:hAnsi="Times New Roman" w:cs="Times New Roman"/>
          <w:sz w:val="24"/>
          <w:szCs w:val="24"/>
        </w:rPr>
      </w:pPr>
    </w:p>
    <w:p w14:paraId="38173EF2" w14:textId="77777777" w:rsidR="00E97D6A" w:rsidRDefault="00E97D6A">
      <w:pPr>
        <w:spacing w:after="0" w:line="240" w:lineRule="auto"/>
        <w:rPr>
          <w:rFonts w:ascii="Times New Roman" w:eastAsia="Times New Roman" w:hAnsi="Times New Roman" w:cs="Times New Roman"/>
          <w:sz w:val="24"/>
          <w:szCs w:val="24"/>
        </w:rPr>
      </w:pPr>
    </w:p>
    <w:p w14:paraId="6ED69AAF" w14:textId="77777777" w:rsidR="00E97D6A" w:rsidRDefault="00E97D6A">
      <w:pPr>
        <w:spacing w:after="0" w:line="240" w:lineRule="auto"/>
        <w:rPr>
          <w:rFonts w:ascii="Times New Roman" w:eastAsia="Times New Roman" w:hAnsi="Times New Roman" w:cs="Times New Roman"/>
          <w:sz w:val="24"/>
          <w:szCs w:val="24"/>
        </w:rPr>
      </w:pPr>
    </w:p>
    <w:p w14:paraId="39F9246F" w14:textId="77777777" w:rsidR="00E97D6A" w:rsidRDefault="00E97D6A">
      <w:pPr>
        <w:spacing w:after="0" w:line="240" w:lineRule="auto"/>
        <w:rPr>
          <w:rFonts w:ascii="Times New Roman" w:eastAsia="Times New Roman" w:hAnsi="Times New Roman" w:cs="Times New Roman"/>
          <w:sz w:val="24"/>
          <w:szCs w:val="24"/>
        </w:rPr>
      </w:pPr>
    </w:p>
    <w:p w14:paraId="25F78FB7" w14:textId="77777777" w:rsidR="00E97D6A" w:rsidRDefault="00E97D6A">
      <w:pPr>
        <w:spacing w:line="240" w:lineRule="auto"/>
        <w:rPr>
          <w:b/>
          <w:color w:val="000000"/>
        </w:rPr>
      </w:pPr>
    </w:p>
    <w:p w14:paraId="25512DB5" w14:textId="77777777" w:rsidR="00E97D6A" w:rsidRDefault="00E97D6A">
      <w:pPr>
        <w:spacing w:line="240" w:lineRule="auto"/>
        <w:rPr>
          <w:b/>
          <w:color w:val="000000"/>
        </w:rPr>
      </w:pPr>
    </w:p>
    <w:p w14:paraId="36534482" w14:textId="77777777" w:rsidR="00E97D6A" w:rsidRDefault="00E97D6A">
      <w:pPr>
        <w:spacing w:line="240" w:lineRule="auto"/>
        <w:rPr>
          <w:b/>
          <w:color w:val="000000"/>
        </w:rPr>
      </w:pPr>
    </w:p>
    <w:p w14:paraId="3377FB34" w14:textId="77777777" w:rsidR="00E97D6A" w:rsidRDefault="00C4321B">
      <w:pPr>
        <w:pStyle w:val="Kop3"/>
      </w:pPr>
      <w:bookmarkStart w:id="18" w:name="_4i7ojhp" w:colFirst="0" w:colLast="0"/>
      <w:bookmarkEnd w:id="18"/>
      <w:proofErr w:type="spellStart"/>
      <w:r>
        <w:t>Peerassesment</w:t>
      </w:r>
      <w:proofErr w:type="spellEnd"/>
      <w:r>
        <w:t xml:space="preserve"> 2</w:t>
      </w:r>
    </w:p>
    <w:p w14:paraId="1CECDAC6" w14:textId="77777777" w:rsidR="00E97D6A" w:rsidRDefault="00C4321B">
      <w:pPr>
        <w:spacing w:line="240" w:lineRule="auto"/>
        <w:rPr>
          <w:rFonts w:ascii="Times New Roman" w:eastAsia="Times New Roman" w:hAnsi="Times New Roman" w:cs="Times New Roman"/>
          <w:b/>
          <w:sz w:val="24"/>
          <w:szCs w:val="24"/>
        </w:rPr>
      </w:pPr>
      <w:r>
        <w:rPr>
          <w:b/>
          <w:color w:val="000000"/>
        </w:rPr>
        <w:t>N</w:t>
      </w:r>
      <w:r>
        <w:rPr>
          <w:b/>
          <w:color w:val="000000"/>
        </w:rPr>
        <w:t>aam invullende student: Ferdi</w:t>
      </w:r>
    </w:p>
    <w:p w14:paraId="4591B273" w14:textId="77777777" w:rsidR="00E97D6A" w:rsidRDefault="00C4321B">
      <w:pPr>
        <w:spacing w:line="240" w:lineRule="auto"/>
        <w:rPr>
          <w:rFonts w:ascii="Times New Roman" w:eastAsia="Times New Roman" w:hAnsi="Times New Roman" w:cs="Times New Roman"/>
          <w:b/>
          <w:sz w:val="24"/>
          <w:szCs w:val="24"/>
        </w:rPr>
      </w:pPr>
      <w:r>
        <w:rPr>
          <w:b/>
          <w:color w:val="000000"/>
        </w:rPr>
        <w:t>Naam te beoordelen medestudent:</w:t>
      </w:r>
    </w:p>
    <w:p w14:paraId="0177BB6D" w14:textId="77777777" w:rsidR="00E97D6A" w:rsidRDefault="00E97D6A">
      <w:pPr>
        <w:spacing w:after="0" w:line="240" w:lineRule="auto"/>
        <w:rPr>
          <w:rFonts w:ascii="Times New Roman" w:eastAsia="Times New Roman" w:hAnsi="Times New Roman" w:cs="Times New Roman"/>
          <w:sz w:val="24"/>
          <w:szCs w:val="24"/>
        </w:rPr>
      </w:pPr>
    </w:p>
    <w:tbl>
      <w:tblPr>
        <w:tblStyle w:val="a1"/>
        <w:tblW w:w="4254" w:type="dxa"/>
        <w:tblInd w:w="0" w:type="dxa"/>
        <w:tblLayout w:type="fixed"/>
        <w:tblLook w:val="0400" w:firstRow="0" w:lastRow="0" w:firstColumn="0" w:lastColumn="0" w:noHBand="0" w:noVBand="1"/>
      </w:tblPr>
      <w:tblGrid>
        <w:gridCol w:w="715"/>
        <w:gridCol w:w="695"/>
        <w:gridCol w:w="1218"/>
        <w:gridCol w:w="939"/>
        <w:gridCol w:w="687"/>
      </w:tblGrid>
      <w:tr w:rsidR="00E97D6A" w14:paraId="1D5D050D"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DE94F"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Nooit</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C7C0D"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Soms</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FE9CC"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Regelmatig</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003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Meestal</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B08CB"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Altijd</w:t>
            </w:r>
          </w:p>
        </w:tc>
      </w:tr>
      <w:tr w:rsidR="00E97D6A" w14:paraId="5B0A4855"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78B2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1</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14ECD"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8D1D5"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3</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6BD8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EC7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3485C550" w14:textId="77777777" w:rsidR="00E97D6A" w:rsidRDefault="00E97D6A">
      <w:pPr>
        <w:spacing w:after="0" w:line="240" w:lineRule="auto"/>
        <w:rPr>
          <w:rFonts w:ascii="Times New Roman" w:eastAsia="Times New Roman" w:hAnsi="Times New Roman" w:cs="Times New Roman"/>
          <w:sz w:val="24"/>
          <w:szCs w:val="24"/>
        </w:rPr>
      </w:pPr>
    </w:p>
    <w:p w14:paraId="0AEF5F23"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lastRenderedPageBreak/>
        <w:t>Afspraken</w:t>
      </w:r>
    </w:p>
    <w:p w14:paraId="1C2189B9" w14:textId="77777777" w:rsidR="00E97D6A" w:rsidRDefault="00C4321B">
      <w:pPr>
        <w:numPr>
          <w:ilvl w:val="0"/>
          <w:numId w:val="8"/>
        </w:numPr>
        <w:spacing w:line="240" w:lineRule="auto"/>
        <w:rPr>
          <w:color w:val="000000"/>
        </w:rPr>
      </w:pPr>
      <w:r>
        <w:rPr>
          <w:color w:val="000000"/>
        </w:rPr>
        <w:t>Komt afspraken na (groepsregels, op tijd komen, aanwezigheid, werk tijdig doen)</w:t>
      </w:r>
    </w:p>
    <w:tbl>
      <w:tblPr>
        <w:tblStyle w:val="a2"/>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44FCD44C"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470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B136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3A51D"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35C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0BD0" w14:textId="77777777" w:rsidR="00E97D6A" w:rsidRDefault="00E97D6A">
            <w:pPr>
              <w:spacing w:after="0" w:line="240" w:lineRule="auto"/>
              <w:rPr>
                <w:rFonts w:ascii="Times New Roman" w:eastAsia="Times New Roman" w:hAnsi="Times New Roman" w:cs="Times New Roman"/>
                <w:sz w:val="24"/>
                <w:szCs w:val="24"/>
              </w:rPr>
            </w:pPr>
          </w:p>
        </w:tc>
      </w:tr>
    </w:tbl>
    <w:p w14:paraId="3269481E" w14:textId="77777777" w:rsidR="00E97D6A" w:rsidRDefault="00E97D6A">
      <w:pPr>
        <w:spacing w:after="0" w:line="240" w:lineRule="auto"/>
        <w:rPr>
          <w:rFonts w:ascii="Times New Roman" w:eastAsia="Times New Roman" w:hAnsi="Times New Roman" w:cs="Times New Roman"/>
          <w:sz w:val="24"/>
          <w:szCs w:val="24"/>
        </w:rPr>
      </w:pPr>
    </w:p>
    <w:p w14:paraId="0C007EF1" w14:textId="77777777" w:rsidR="00E97D6A" w:rsidRDefault="00C4321B">
      <w:pPr>
        <w:numPr>
          <w:ilvl w:val="0"/>
          <w:numId w:val="10"/>
        </w:numPr>
        <w:spacing w:line="240" w:lineRule="auto"/>
        <w:rPr>
          <w:color w:val="000000"/>
        </w:rPr>
      </w:pPr>
      <w:r>
        <w:rPr>
          <w:color w:val="000000"/>
        </w:rPr>
        <w:t>Draagt bij om te komen tot een goed verloop van de groepsbijeenkomsten</w:t>
      </w:r>
    </w:p>
    <w:tbl>
      <w:tblPr>
        <w:tblStyle w:val="a3"/>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34B826FF"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A770"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E3CE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2E26D"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54325"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DAA3A" w14:textId="77777777" w:rsidR="00E97D6A" w:rsidRDefault="00E97D6A">
            <w:pPr>
              <w:spacing w:after="0" w:line="240" w:lineRule="auto"/>
              <w:rPr>
                <w:rFonts w:ascii="Times New Roman" w:eastAsia="Times New Roman" w:hAnsi="Times New Roman" w:cs="Times New Roman"/>
                <w:sz w:val="24"/>
                <w:szCs w:val="24"/>
              </w:rPr>
            </w:pPr>
          </w:p>
        </w:tc>
      </w:tr>
    </w:tbl>
    <w:p w14:paraId="17BCD9C2" w14:textId="77777777" w:rsidR="00E97D6A" w:rsidRDefault="00E97D6A">
      <w:pPr>
        <w:spacing w:after="0" w:line="240" w:lineRule="auto"/>
        <w:rPr>
          <w:rFonts w:ascii="Times New Roman" w:eastAsia="Times New Roman" w:hAnsi="Times New Roman" w:cs="Times New Roman"/>
          <w:sz w:val="24"/>
          <w:szCs w:val="24"/>
        </w:rPr>
      </w:pPr>
    </w:p>
    <w:p w14:paraId="42FAA824"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Bijdrage aan product</w:t>
      </w:r>
    </w:p>
    <w:p w14:paraId="25113D8E" w14:textId="77777777" w:rsidR="00E97D6A" w:rsidRDefault="00C4321B">
      <w:pPr>
        <w:numPr>
          <w:ilvl w:val="0"/>
          <w:numId w:val="38"/>
        </w:numPr>
        <w:spacing w:line="240" w:lineRule="auto"/>
        <w:rPr>
          <w:color w:val="000000"/>
        </w:rPr>
      </w:pPr>
      <w:r>
        <w:rPr>
          <w:color w:val="000000"/>
        </w:rPr>
        <w:t>Doet actief mee (aan het werken, aan besluitvorming, doet voorstellen, laat van zich horen)</w:t>
      </w:r>
    </w:p>
    <w:tbl>
      <w:tblPr>
        <w:tblStyle w:val="a4"/>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571711F6"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3273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060D"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90CD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E986D"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A854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2B18F42B" w14:textId="77777777" w:rsidR="00E97D6A" w:rsidRDefault="00E97D6A">
      <w:pPr>
        <w:spacing w:after="0" w:line="240" w:lineRule="auto"/>
        <w:rPr>
          <w:rFonts w:ascii="Times New Roman" w:eastAsia="Times New Roman" w:hAnsi="Times New Roman" w:cs="Times New Roman"/>
          <w:sz w:val="24"/>
          <w:szCs w:val="24"/>
        </w:rPr>
      </w:pPr>
    </w:p>
    <w:p w14:paraId="775BDB60" w14:textId="77777777" w:rsidR="00E97D6A" w:rsidRDefault="00C4321B">
      <w:pPr>
        <w:numPr>
          <w:ilvl w:val="0"/>
          <w:numId w:val="40"/>
        </w:numPr>
        <w:spacing w:line="240" w:lineRule="auto"/>
        <w:rPr>
          <w:color w:val="000000"/>
        </w:rPr>
      </w:pPr>
      <w:r>
        <w:rPr>
          <w:color w:val="000000"/>
        </w:rPr>
        <w:t>Heeft zinvolle inbreng (kennis van zaken, oplossingsgericht, kwaliteit van inbreng)</w:t>
      </w:r>
    </w:p>
    <w:tbl>
      <w:tblPr>
        <w:tblStyle w:val="a5"/>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06C383C5"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BF63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0D3F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0E24D"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6A513"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7A28B"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15A2C4CE" w14:textId="77777777" w:rsidR="00E97D6A" w:rsidRDefault="00E97D6A">
      <w:pPr>
        <w:spacing w:after="0" w:line="240" w:lineRule="auto"/>
        <w:rPr>
          <w:rFonts w:ascii="Times New Roman" w:eastAsia="Times New Roman" w:hAnsi="Times New Roman" w:cs="Times New Roman"/>
          <w:sz w:val="24"/>
          <w:szCs w:val="24"/>
        </w:rPr>
      </w:pPr>
    </w:p>
    <w:p w14:paraId="2064DB12" w14:textId="77777777" w:rsidR="00E97D6A" w:rsidRDefault="00C4321B">
      <w:pPr>
        <w:numPr>
          <w:ilvl w:val="0"/>
          <w:numId w:val="42"/>
        </w:numPr>
        <w:spacing w:line="240" w:lineRule="auto"/>
        <w:rPr>
          <w:color w:val="000000"/>
        </w:rPr>
      </w:pPr>
      <w:r>
        <w:rPr>
          <w:color w:val="000000"/>
        </w:rPr>
        <w:t>Neemt zelf taken op zich</w:t>
      </w:r>
    </w:p>
    <w:tbl>
      <w:tblPr>
        <w:tblStyle w:val="a6"/>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2F44A903"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8E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DE56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66353"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D6F3A"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0C93B" w14:textId="77777777" w:rsidR="00E97D6A" w:rsidRDefault="00E97D6A">
            <w:pPr>
              <w:spacing w:after="0" w:line="240" w:lineRule="auto"/>
              <w:rPr>
                <w:rFonts w:ascii="Times New Roman" w:eastAsia="Times New Roman" w:hAnsi="Times New Roman" w:cs="Times New Roman"/>
                <w:sz w:val="24"/>
                <w:szCs w:val="24"/>
              </w:rPr>
            </w:pPr>
          </w:p>
        </w:tc>
      </w:tr>
    </w:tbl>
    <w:p w14:paraId="7814A3FD" w14:textId="77777777" w:rsidR="00E97D6A" w:rsidRDefault="00E97D6A">
      <w:pPr>
        <w:spacing w:after="0" w:line="240" w:lineRule="auto"/>
        <w:rPr>
          <w:rFonts w:ascii="Times New Roman" w:eastAsia="Times New Roman" w:hAnsi="Times New Roman" w:cs="Times New Roman"/>
          <w:sz w:val="24"/>
          <w:szCs w:val="24"/>
        </w:rPr>
      </w:pPr>
    </w:p>
    <w:p w14:paraId="4AE42130" w14:textId="77777777" w:rsidR="00E97D6A" w:rsidRDefault="00C4321B">
      <w:pPr>
        <w:numPr>
          <w:ilvl w:val="0"/>
          <w:numId w:val="44"/>
        </w:numPr>
        <w:spacing w:line="240" w:lineRule="auto"/>
        <w:rPr>
          <w:color w:val="000000"/>
        </w:rPr>
      </w:pPr>
      <w:r>
        <w:rPr>
          <w:color w:val="000000"/>
        </w:rPr>
        <w:t>Heeft voldoende aandeel geleverd in het totale project</w:t>
      </w:r>
    </w:p>
    <w:tbl>
      <w:tblPr>
        <w:tblStyle w:val="a7"/>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2227944F"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071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E5F8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3D95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6D9BD"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C2BC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3716494" w14:textId="77777777" w:rsidR="00E97D6A" w:rsidRDefault="00E97D6A">
      <w:pPr>
        <w:spacing w:after="0" w:line="240" w:lineRule="auto"/>
        <w:rPr>
          <w:rFonts w:ascii="Times New Roman" w:eastAsia="Times New Roman" w:hAnsi="Times New Roman" w:cs="Times New Roman"/>
          <w:sz w:val="24"/>
          <w:szCs w:val="24"/>
        </w:rPr>
      </w:pPr>
    </w:p>
    <w:p w14:paraId="102C5F5B"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Deelname groepsproces</w:t>
      </w:r>
    </w:p>
    <w:p w14:paraId="1152D484" w14:textId="77777777" w:rsidR="00E97D6A" w:rsidRDefault="00C4321B">
      <w:pPr>
        <w:numPr>
          <w:ilvl w:val="0"/>
          <w:numId w:val="46"/>
        </w:numPr>
        <w:spacing w:line="240" w:lineRule="auto"/>
        <w:rPr>
          <w:color w:val="000000"/>
        </w:rPr>
      </w:pPr>
      <w:r>
        <w:rPr>
          <w:color w:val="000000"/>
        </w:rPr>
        <w:t>Heeft een positieve bijdrage aan de sfeer in de groep gehad</w:t>
      </w:r>
    </w:p>
    <w:tbl>
      <w:tblPr>
        <w:tblStyle w:val="a8"/>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27684C47"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971B"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4C7C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085B1"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5A8D3"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A721A"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7430AF2" w14:textId="77777777" w:rsidR="00E97D6A" w:rsidRDefault="00E97D6A">
      <w:pPr>
        <w:spacing w:after="0" w:line="240" w:lineRule="auto"/>
        <w:rPr>
          <w:rFonts w:ascii="Times New Roman" w:eastAsia="Times New Roman" w:hAnsi="Times New Roman" w:cs="Times New Roman"/>
          <w:sz w:val="24"/>
          <w:szCs w:val="24"/>
        </w:rPr>
      </w:pPr>
    </w:p>
    <w:p w14:paraId="1207C6E0" w14:textId="77777777" w:rsidR="00E97D6A" w:rsidRDefault="00C4321B">
      <w:pPr>
        <w:numPr>
          <w:ilvl w:val="0"/>
          <w:numId w:val="67"/>
        </w:numPr>
        <w:spacing w:line="240" w:lineRule="auto"/>
        <w:rPr>
          <w:color w:val="000000"/>
        </w:rPr>
      </w:pPr>
      <w:r>
        <w:rPr>
          <w:color w:val="000000"/>
        </w:rPr>
        <w:t>Geeft goede, opbouwende feedback</w:t>
      </w:r>
    </w:p>
    <w:tbl>
      <w:tblPr>
        <w:tblStyle w:val="a9"/>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40A04AA8"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53480"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E40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785A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E6E64"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EAA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05CF335" w14:textId="77777777" w:rsidR="00E97D6A" w:rsidRDefault="00C4321B">
      <w:pPr>
        <w:numPr>
          <w:ilvl w:val="0"/>
          <w:numId w:val="69"/>
        </w:numPr>
        <w:spacing w:line="240" w:lineRule="auto"/>
        <w:rPr>
          <w:color w:val="000000"/>
        </w:rPr>
      </w:pPr>
      <w:r>
        <w:rPr>
          <w:color w:val="000000"/>
        </w:rPr>
        <w:t>Maakt spanningen (of andere problemen) bespreekbaar</w:t>
      </w:r>
    </w:p>
    <w:tbl>
      <w:tblPr>
        <w:tblStyle w:val="aa"/>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1B286B36"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B32D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1BE1"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C3BE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3EAE"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5609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78A5B9F9" w14:textId="77777777" w:rsidR="00E97D6A" w:rsidRDefault="00E97D6A">
      <w:pPr>
        <w:spacing w:after="0" w:line="240" w:lineRule="auto"/>
        <w:rPr>
          <w:rFonts w:ascii="Times New Roman" w:eastAsia="Times New Roman" w:hAnsi="Times New Roman" w:cs="Times New Roman"/>
          <w:sz w:val="24"/>
          <w:szCs w:val="24"/>
        </w:rPr>
      </w:pPr>
    </w:p>
    <w:p w14:paraId="08DC90FA"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 xml:space="preserve">Kwaliteitsbewaking </w:t>
      </w:r>
    </w:p>
    <w:p w14:paraId="10B282B1" w14:textId="77777777" w:rsidR="00E97D6A" w:rsidRDefault="00C4321B">
      <w:pPr>
        <w:numPr>
          <w:ilvl w:val="0"/>
          <w:numId w:val="70"/>
        </w:numPr>
        <w:spacing w:line="240" w:lineRule="auto"/>
        <w:rPr>
          <w:color w:val="000000"/>
        </w:rPr>
      </w:pPr>
      <w:r>
        <w:rPr>
          <w:color w:val="000000"/>
        </w:rPr>
        <w:t>Levert kwalitatief werk (producten voldoen aan kwaliteitseisen (eisen vanuit school of afgesproken eisen))</w:t>
      </w:r>
    </w:p>
    <w:tbl>
      <w:tblPr>
        <w:tblStyle w:val="ab"/>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432ECAF7"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78C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3024D"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C15CB"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CF413"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C42E2" w14:textId="77777777" w:rsidR="00E97D6A" w:rsidRDefault="00E97D6A">
            <w:pPr>
              <w:spacing w:after="0" w:line="240" w:lineRule="auto"/>
              <w:rPr>
                <w:rFonts w:ascii="Times New Roman" w:eastAsia="Times New Roman" w:hAnsi="Times New Roman" w:cs="Times New Roman"/>
                <w:sz w:val="24"/>
                <w:szCs w:val="24"/>
              </w:rPr>
            </w:pPr>
          </w:p>
        </w:tc>
      </w:tr>
    </w:tbl>
    <w:p w14:paraId="752D511A" w14:textId="77777777" w:rsidR="00E97D6A" w:rsidRDefault="00E97D6A">
      <w:pPr>
        <w:spacing w:after="0" w:line="240" w:lineRule="auto"/>
        <w:rPr>
          <w:rFonts w:ascii="Times New Roman" w:eastAsia="Times New Roman" w:hAnsi="Times New Roman" w:cs="Times New Roman"/>
          <w:sz w:val="24"/>
          <w:szCs w:val="24"/>
        </w:rPr>
      </w:pPr>
    </w:p>
    <w:p w14:paraId="668D3772" w14:textId="77777777" w:rsidR="00E97D6A" w:rsidRDefault="00C4321B">
      <w:pPr>
        <w:numPr>
          <w:ilvl w:val="0"/>
          <w:numId w:val="71"/>
        </w:numPr>
        <w:spacing w:line="240" w:lineRule="auto"/>
        <w:rPr>
          <w:color w:val="000000"/>
        </w:rPr>
      </w:pPr>
      <w:r>
        <w:rPr>
          <w:color w:val="000000"/>
        </w:rPr>
        <w:t>Levert volledig werk (producten zijn volledig en laten geen ruimte voor verwarring)</w:t>
      </w:r>
    </w:p>
    <w:tbl>
      <w:tblPr>
        <w:tblStyle w:val="ac"/>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34988264"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0AE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0D8E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CF3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2F48"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81A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59CEFBEF" w14:textId="77777777" w:rsidR="00E97D6A" w:rsidRDefault="00E97D6A">
      <w:pPr>
        <w:spacing w:after="0" w:line="240" w:lineRule="auto"/>
        <w:rPr>
          <w:rFonts w:ascii="Times New Roman" w:eastAsia="Times New Roman" w:hAnsi="Times New Roman" w:cs="Times New Roman"/>
          <w:sz w:val="24"/>
          <w:szCs w:val="24"/>
        </w:rPr>
      </w:pPr>
    </w:p>
    <w:p w14:paraId="74A3F635" w14:textId="77777777" w:rsidR="00E97D6A" w:rsidRDefault="00C4321B">
      <w:pPr>
        <w:numPr>
          <w:ilvl w:val="0"/>
          <w:numId w:val="72"/>
        </w:numPr>
        <w:spacing w:line="240" w:lineRule="auto"/>
        <w:rPr>
          <w:color w:val="000000"/>
        </w:rPr>
      </w:pPr>
      <w:r>
        <w:rPr>
          <w:color w:val="000000"/>
        </w:rPr>
        <w:lastRenderedPageBreak/>
        <w:t>Gebruikt bekende methodieken waar nodig</w:t>
      </w:r>
    </w:p>
    <w:tbl>
      <w:tblPr>
        <w:tblStyle w:val="ad"/>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72823C10"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94F2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E8DC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1890B"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359F8"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F32F3"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09471CF7" w14:textId="77777777" w:rsidR="00E97D6A" w:rsidRDefault="00E97D6A">
      <w:pPr>
        <w:spacing w:after="0" w:line="240" w:lineRule="auto"/>
        <w:rPr>
          <w:rFonts w:ascii="Times New Roman" w:eastAsia="Times New Roman" w:hAnsi="Times New Roman" w:cs="Times New Roman"/>
          <w:sz w:val="24"/>
          <w:szCs w:val="24"/>
        </w:rPr>
      </w:pPr>
    </w:p>
    <w:p w14:paraId="082ED99E" w14:textId="77777777" w:rsidR="00E97D6A" w:rsidRDefault="00C4321B">
      <w:pPr>
        <w:numPr>
          <w:ilvl w:val="0"/>
          <w:numId w:val="53"/>
        </w:numPr>
        <w:spacing w:line="240" w:lineRule="auto"/>
        <w:rPr>
          <w:color w:val="000000"/>
        </w:rPr>
      </w:pPr>
      <w:r>
        <w:rPr>
          <w:color w:val="000000"/>
        </w:rPr>
        <w:t>Benoem een tip en top voor de student</w:t>
      </w:r>
    </w:p>
    <w:tbl>
      <w:tblPr>
        <w:tblStyle w:val="ae"/>
        <w:tblW w:w="1940" w:type="dxa"/>
        <w:tblInd w:w="0" w:type="dxa"/>
        <w:tblLayout w:type="fixed"/>
        <w:tblLook w:val="0400" w:firstRow="0" w:lastRow="0" w:firstColumn="0" w:lastColumn="0" w:noHBand="0" w:noVBand="1"/>
      </w:tblPr>
      <w:tblGrid>
        <w:gridCol w:w="1940"/>
      </w:tblGrid>
      <w:tr w:rsidR="00E97D6A" w14:paraId="3B1FF9AF" w14:textId="77777777">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F4A7C" w14:textId="77777777" w:rsidR="00E97D6A" w:rsidRDefault="00C4321B">
            <w:pPr>
              <w:spacing w:after="0" w:line="240" w:lineRule="auto"/>
              <w:rPr>
                <w:rFonts w:ascii="Times New Roman" w:eastAsia="Times New Roman" w:hAnsi="Times New Roman" w:cs="Times New Roman"/>
                <w:sz w:val="24"/>
                <w:szCs w:val="24"/>
              </w:rPr>
            </w:pPr>
            <w:r>
              <w:rPr>
                <w:color w:val="000000"/>
              </w:rPr>
              <w:t>Tip: Op tijd komen</w:t>
            </w:r>
          </w:p>
          <w:p w14:paraId="4AB9207B" w14:textId="77777777" w:rsidR="00E97D6A" w:rsidRDefault="00E97D6A">
            <w:pPr>
              <w:spacing w:after="0" w:line="240" w:lineRule="auto"/>
              <w:rPr>
                <w:rFonts w:ascii="Times New Roman" w:eastAsia="Times New Roman" w:hAnsi="Times New Roman" w:cs="Times New Roman"/>
                <w:sz w:val="24"/>
                <w:szCs w:val="24"/>
              </w:rPr>
            </w:pPr>
          </w:p>
        </w:tc>
      </w:tr>
      <w:tr w:rsidR="00E97D6A" w14:paraId="4D2B34A6" w14:textId="77777777">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A70BC" w14:textId="77777777" w:rsidR="00E97D6A" w:rsidRDefault="00C4321B">
            <w:pPr>
              <w:spacing w:after="0" w:line="240" w:lineRule="auto"/>
              <w:rPr>
                <w:rFonts w:ascii="Times New Roman" w:eastAsia="Times New Roman" w:hAnsi="Times New Roman" w:cs="Times New Roman"/>
                <w:sz w:val="24"/>
                <w:szCs w:val="24"/>
              </w:rPr>
            </w:pPr>
            <w:proofErr w:type="spellStart"/>
            <w:r>
              <w:rPr>
                <w:color w:val="000000"/>
              </w:rPr>
              <w:t>Top:Goede</w:t>
            </w:r>
            <w:proofErr w:type="spellEnd"/>
            <w:r>
              <w:rPr>
                <w:color w:val="000000"/>
              </w:rPr>
              <w:t xml:space="preserve"> inbreng</w:t>
            </w:r>
          </w:p>
          <w:p w14:paraId="0F83C50D" w14:textId="77777777" w:rsidR="00E97D6A" w:rsidRDefault="00E97D6A">
            <w:pPr>
              <w:spacing w:after="0" w:line="240" w:lineRule="auto"/>
              <w:rPr>
                <w:rFonts w:ascii="Times New Roman" w:eastAsia="Times New Roman" w:hAnsi="Times New Roman" w:cs="Times New Roman"/>
                <w:sz w:val="24"/>
                <w:szCs w:val="24"/>
              </w:rPr>
            </w:pPr>
          </w:p>
        </w:tc>
      </w:tr>
    </w:tbl>
    <w:p w14:paraId="0D8FB59A" w14:textId="77777777" w:rsidR="00E97D6A" w:rsidRDefault="00E97D6A">
      <w:pPr>
        <w:spacing w:after="0" w:line="240" w:lineRule="auto"/>
        <w:rPr>
          <w:rFonts w:ascii="Times New Roman" w:eastAsia="Times New Roman" w:hAnsi="Times New Roman" w:cs="Times New Roman"/>
          <w:sz w:val="24"/>
          <w:szCs w:val="24"/>
        </w:rPr>
      </w:pPr>
    </w:p>
    <w:tbl>
      <w:tblPr>
        <w:tblStyle w:val="af"/>
        <w:tblW w:w="2625" w:type="dxa"/>
        <w:tblInd w:w="0" w:type="dxa"/>
        <w:tblLayout w:type="fixed"/>
        <w:tblLook w:val="0400" w:firstRow="0" w:lastRow="0" w:firstColumn="0" w:lastColumn="0" w:noHBand="0" w:noVBand="1"/>
      </w:tblPr>
      <w:tblGrid>
        <w:gridCol w:w="2185"/>
        <w:gridCol w:w="440"/>
      </w:tblGrid>
      <w:tr w:rsidR="00E97D6A" w14:paraId="6A5549C9" w14:textId="77777777">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67AA2"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w:t>
            </w:r>
          </w:p>
        </w:tc>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B80B5" w14:textId="77777777" w:rsidR="00E97D6A" w:rsidRDefault="00C4321B">
            <w:pPr>
              <w:spacing w:after="0" w:line="240" w:lineRule="auto"/>
              <w:rPr>
                <w:rFonts w:ascii="Times New Roman" w:eastAsia="Times New Roman" w:hAnsi="Times New Roman" w:cs="Times New Roman"/>
                <w:sz w:val="24"/>
                <w:szCs w:val="24"/>
              </w:rPr>
            </w:pPr>
            <w:r>
              <w:rPr>
                <w:color w:val="000000"/>
              </w:rPr>
              <w:t>56</w:t>
            </w:r>
          </w:p>
        </w:tc>
      </w:tr>
    </w:tbl>
    <w:p w14:paraId="64FCA066" w14:textId="77777777" w:rsidR="00E97D6A" w:rsidRDefault="00E97D6A">
      <w:pPr>
        <w:spacing w:after="0" w:line="240" w:lineRule="auto"/>
        <w:rPr>
          <w:rFonts w:ascii="Times New Roman" w:eastAsia="Times New Roman" w:hAnsi="Times New Roman" w:cs="Times New Roman"/>
          <w:sz w:val="24"/>
          <w:szCs w:val="24"/>
        </w:rPr>
      </w:pPr>
    </w:p>
    <w:tbl>
      <w:tblPr>
        <w:tblStyle w:val="af0"/>
        <w:tblW w:w="3515" w:type="dxa"/>
        <w:tblInd w:w="0" w:type="dxa"/>
        <w:tblLayout w:type="fixed"/>
        <w:tblLook w:val="0400" w:firstRow="0" w:lastRow="0" w:firstColumn="0" w:lastColumn="0" w:noHBand="0" w:noVBand="1"/>
      </w:tblPr>
      <w:tblGrid>
        <w:gridCol w:w="3021"/>
        <w:gridCol w:w="494"/>
      </w:tblGrid>
      <w:tr w:rsidR="00E97D6A" w14:paraId="0E2FFE60" w14:textId="77777777">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256F9"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punten/12)*20=</w:t>
            </w:r>
          </w:p>
        </w:tc>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7A34" w14:textId="77777777" w:rsidR="00E97D6A" w:rsidRDefault="00C4321B">
            <w:pPr>
              <w:spacing w:after="0" w:line="240" w:lineRule="auto"/>
              <w:rPr>
                <w:rFonts w:ascii="Times New Roman" w:eastAsia="Times New Roman" w:hAnsi="Times New Roman" w:cs="Times New Roman"/>
                <w:sz w:val="24"/>
                <w:szCs w:val="24"/>
              </w:rPr>
            </w:pPr>
            <w:r>
              <w:rPr>
                <w:color w:val="000000"/>
              </w:rPr>
              <w:t>9,3</w:t>
            </w:r>
          </w:p>
        </w:tc>
      </w:tr>
    </w:tbl>
    <w:p w14:paraId="623E686A" w14:textId="77777777" w:rsidR="00E97D6A" w:rsidRDefault="00E97D6A">
      <w:pPr>
        <w:spacing w:after="0" w:line="240" w:lineRule="auto"/>
        <w:rPr>
          <w:rFonts w:ascii="Times New Roman" w:eastAsia="Times New Roman" w:hAnsi="Times New Roman" w:cs="Times New Roman"/>
          <w:sz w:val="24"/>
          <w:szCs w:val="24"/>
        </w:rPr>
      </w:pPr>
    </w:p>
    <w:p w14:paraId="0F38858D" w14:textId="77777777" w:rsidR="00E97D6A" w:rsidRDefault="00E97D6A">
      <w:pPr>
        <w:spacing w:after="0" w:line="240" w:lineRule="auto"/>
        <w:rPr>
          <w:rFonts w:ascii="Times New Roman" w:eastAsia="Times New Roman" w:hAnsi="Times New Roman" w:cs="Times New Roman"/>
          <w:sz w:val="24"/>
          <w:szCs w:val="24"/>
        </w:rPr>
      </w:pPr>
    </w:p>
    <w:p w14:paraId="066819F0" w14:textId="77777777" w:rsidR="00E97D6A" w:rsidRDefault="00C4321B">
      <w:pPr>
        <w:spacing w:line="240" w:lineRule="auto"/>
        <w:rPr>
          <w:rFonts w:ascii="Times New Roman" w:eastAsia="Times New Roman" w:hAnsi="Times New Roman" w:cs="Times New Roman"/>
          <w:b/>
          <w:sz w:val="24"/>
          <w:szCs w:val="24"/>
        </w:rPr>
      </w:pPr>
      <w:r>
        <w:rPr>
          <w:b/>
          <w:color w:val="000000"/>
        </w:rPr>
        <w:t>Naam invullende student:</w:t>
      </w:r>
    </w:p>
    <w:p w14:paraId="62B7CA00" w14:textId="77777777" w:rsidR="00E97D6A" w:rsidRDefault="00C4321B">
      <w:pPr>
        <w:spacing w:line="240" w:lineRule="auto"/>
        <w:rPr>
          <w:rFonts w:ascii="Times New Roman" w:eastAsia="Times New Roman" w:hAnsi="Times New Roman" w:cs="Times New Roman"/>
          <w:b/>
          <w:sz w:val="24"/>
          <w:szCs w:val="24"/>
        </w:rPr>
      </w:pPr>
      <w:r>
        <w:rPr>
          <w:b/>
          <w:color w:val="000000"/>
        </w:rPr>
        <w:t>Naam te beoordelen medestudent: Harmen</w:t>
      </w:r>
    </w:p>
    <w:p w14:paraId="3FCD5C95" w14:textId="77777777" w:rsidR="00E97D6A" w:rsidRDefault="00E97D6A">
      <w:pPr>
        <w:spacing w:after="0" w:line="240" w:lineRule="auto"/>
        <w:rPr>
          <w:rFonts w:ascii="Times New Roman" w:eastAsia="Times New Roman" w:hAnsi="Times New Roman" w:cs="Times New Roman"/>
          <w:sz w:val="24"/>
          <w:szCs w:val="24"/>
        </w:rPr>
      </w:pPr>
    </w:p>
    <w:tbl>
      <w:tblPr>
        <w:tblStyle w:val="af1"/>
        <w:tblW w:w="4254" w:type="dxa"/>
        <w:tblInd w:w="0" w:type="dxa"/>
        <w:tblLayout w:type="fixed"/>
        <w:tblLook w:val="0400" w:firstRow="0" w:lastRow="0" w:firstColumn="0" w:lastColumn="0" w:noHBand="0" w:noVBand="1"/>
      </w:tblPr>
      <w:tblGrid>
        <w:gridCol w:w="715"/>
        <w:gridCol w:w="695"/>
        <w:gridCol w:w="1218"/>
        <w:gridCol w:w="939"/>
        <w:gridCol w:w="687"/>
      </w:tblGrid>
      <w:tr w:rsidR="00E97D6A" w14:paraId="2C9B93BE"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5A043"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Nooit</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05E8"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Soms</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94768"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Regelmatig</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54E7A"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Meestal</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752B"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Altijd</w:t>
            </w:r>
          </w:p>
        </w:tc>
      </w:tr>
      <w:tr w:rsidR="00E97D6A" w14:paraId="2DB676BE"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F9E70"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1</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E2214"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E289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3</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8F69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B361"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4BF61D15" w14:textId="77777777" w:rsidR="00E97D6A" w:rsidRDefault="00E97D6A">
      <w:pPr>
        <w:spacing w:after="0" w:line="240" w:lineRule="auto"/>
        <w:rPr>
          <w:rFonts w:ascii="Times New Roman" w:eastAsia="Times New Roman" w:hAnsi="Times New Roman" w:cs="Times New Roman"/>
          <w:sz w:val="24"/>
          <w:szCs w:val="24"/>
        </w:rPr>
      </w:pPr>
    </w:p>
    <w:p w14:paraId="3BC68219"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Afspraken</w:t>
      </w:r>
    </w:p>
    <w:p w14:paraId="4979E042" w14:textId="77777777" w:rsidR="00E97D6A" w:rsidRDefault="00C4321B">
      <w:pPr>
        <w:numPr>
          <w:ilvl w:val="0"/>
          <w:numId w:val="55"/>
        </w:numPr>
        <w:spacing w:line="240" w:lineRule="auto"/>
        <w:rPr>
          <w:color w:val="000000"/>
        </w:rPr>
      </w:pPr>
      <w:r>
        <w:rPr>
          <w:color w:val="000000"/>
        </w:rPr>
        <w:t>Komt afspraken na (groepsregels, op tijd komen, aanwezigheid, werk tijdig doen)</w:t>
      </w:r>
    </w:p>
    <w:tbl>
      <w:tblPr>
        <w:tblStyle w:val="af2"/>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0D21FCCA"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D226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D04B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A7E4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350D"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C0ED5"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BEB8B26" w14:textId="77777777" w:rsidR="00E97D6A" w:rsidRDefault="00E97D6A">
      <w:pPr>
        <w:spacing w:after="0" w:line="240" w:lineRule="auto"/>
        <w:rPr>
          <w:rFonts w:ascii="Times New Roman" w:eastAsia="Times New Roman" w:hAnsi="Times New Roman" w:cs="Times New Roman"/>
          <w:sz w:val="24"/>
          <w:szCs w:val="24"/>
        </w:rPr>
      </w:pPr>
    </w:p>
    <w:p w14:paraId="464632BB" w14:textId="77777777" w:rsidR="00E97D6A" w:rsidRDefault="00C4321B">
      <w:pPr>
        <w:numPr>
          <w:ilvl w:val="0"/>
          <w:numId w:val="57"/>
        </w:numPr>
        <w:spacing w:line="240" w:lineRule="auto"/>
        <w:rPr>
          <w:color w:val="000000"/>
        </w:rPr>
      </w:pPr>
      <w:r>
        <w:rPr>
          <w:color w:val="000000"/>
        </w:rPr>
        <w:t>Draagt bij om te komen tot een goed verloop van de groepsbijeenkomsten</w:t>
      </w:r>
    </w:p>
    <w:tbl>
      <w:tblPr>
        <w:tblStyle w:val="af3"/>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3E333ACF"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5089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6C4AB"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3C916"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6193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27D71" w14:textId="77777777" w:rsidR="00E97D6A" w:rsidRDefault="00E97D6A">
            <w:pPr>
              <w:spacing w:after="0" w:line="240" w:lineRule="auto"/>
              <w:rPr>
                <w:rFonts w:ascii="Times New Roman" w:eastAsia="Times New Roman" w:hAnsi="Times New Roman" w:cs="Times New Roman"/>
                <w:sz w:val="24"/>
                <w:szCs w:val="24"/>
              </w:rPr>
            </w:pPr>
          </w:p>
        </w:tc>
      </w:tr>
    </w:tbl>
    <w:p w14:paraId="4E63DA1C" w14:textId="77777777" w:rsidR="00E97D6A" w:rsidRDefault="00E97D6A">
      <w:pPr>
        <w:spacing w:after="0" w:line="240" w:lineRule="auto"/>
        <w:rPr>
          <w:rFonts w:ascii="Times New Roman" w:eastAsia="Times New Roman" w:hAnsi="Times New Roman" w:cs="Times New Roman"/>
          <w:sz w:val="24"/>
          <w:szCs w:val="24"/>
        </w:rPr>
      </w:pPr>
    </w:p>
    <w:p w14:paraId="67B345E0"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Bijdrage aan product</w:t>
      </w:r>
    </w:p>
    <w:p w14:paraId="638C9D2E" w14:textId="77777777" w:rsidR="00E97D6A" w:rsidRDefault="00C4321B">
      <w:pPr>
        <w:numPr>
          <w:ilvl w:val="0"/>
          <w:numId w:val="59"/>
        </w:numPr>
        <w:spacing w:line="240" w:lineRule="auto"/>
        <w:rPr>
          <w:color w:val="000000"/>
        </w:rPr>
      </w:pPr>
      <w:r>
        <w:rPr>
          <w:color w:val="000000"/>
        </w:rPr>
        <w:t>Doet actief mee (aan het werken, aan besluitvorming, doet voorstellen, laat van zich horen)</w:t>
      </w:r>
    </w:p>
    <w:tbl>
      <w:tblPr>
        <w:tblStyle w:val="af4"/>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71B51D93"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E2C0"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AEF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579E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202F6"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856C3"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4C3C8D15" w14:textId="77777777" w:rsidR="00E97D6A" w:rsidRDefault="00E97D6A">
      <w:pPr>
        <w:spacing w:after="0" w:line="240" w:lineRule="auto"/>
        <w:rPr>
          <w:rFonts w:ascii="Times New Roman" w:eastAsia="Times New Roman" w:hAnsi="Times New Roman" w:cs="Times New Roman"/>
          <w:sz w:val="24"/>
          <w:szCs w:val="24"/>
        </w:rPr>
      </w:pPr>
    </w:p>
    <w:p w14:paraId="49FD420F" w14:textId="77777777" w:rsidR="00E97D6A" w:rsidRDefault="00C4321B">
      <w:pPr>
        <w:numPr>
          <w:ilvl w:val="0"/>
          <w:numId w:val="61"/>
        </w:numPr>
        <w:spacing w:line="240" w:lineRule="auto"/>
        <w:rPr>
          <w:color w:val="000000"/>
        </w:rPr>
      </w:pPr>
      <w:r>
        <w:rPr>
          <w:color w:val="000000"/>
        </w:rPr>
        <w:t>Heeft zinvolle inbreng (kennis van zaken, oplossingsgericht, kwaliteit van inbreng)</w:t>
      </w:r>
    </w:p>
    <w:tbl>
      <w:tblPr>
        <w:tblStyle w:val="af5"/>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2429FF9C"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C14B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36D1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D2FE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35FE6"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D03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7A3FB74B" w14:textId="77777777" w:rsidR="00E97D6A" w:rsidRDefault="00E97D6A">
      <w:pPr>
        <w:spacing w:after="0" w:line="240" w:lineRule="auto"/>
        <w:rPr>
          <w:rFonts w:ascii="Times New Roman" w:eastAsia="Times New Roman" w:hAnsi="Times New Roman" w:cs="Times New Roman"/>
          <w:sz w:val="24"/>
          <w:szCs w:val="24"/>
        </w:rPr>
      </w:pPr>
    </w:p>
    <w:p w14:paraId="7967BE37" w14:textId="77777777" w:rsidR="00E97D6A" w:rsidRDefault="00C4321B">
      <w:pPr>
        <w:numPr>
          <w:ilvl w:val="0"/>
          <w:numId w:val="63"/>
        </w:numPr>
        <w:spacing w:line="240" w:lineRule="auto"/>
        <w:rPr>
          <w:color w:val="000000"/>
        </w:rPr>
      </w:pPr>
      <w:r>
        <w:rPr>
          <w:color w:val="000000"/>
        </w:rPr>
        <w:t>Neemt zelf taken op zich</w:t>
      </w:r>
    </w:p>
    <w:tbl>
      <w:tblPr>
        <w:tblStyle w:val="af6"/>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506F1EBD"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93B7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C1FD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DAD55"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F5AE3"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E9B78" w14:textId="77777777" w:rsidR="00E97D6A" w:rsidRDefault="00E97D6A">
            <w:pPr>
              <w:spacing w:after="0" w:line="240" w:lineRule="auto"/>
              <w:rPr>
                <w:rFonts w:ascii="Times New Roman" w:eastAsia="Times New Roman" w:hAnsi="Times New Roman" w:cs="Times New Roman"/>
                <w:sz w:val="24"/>
                <w:szCs w:val="24"/>
              </w:rPr>
            </w:pPr>
          </w:p>
        </w:tc>
      </w:tr>
    </w:tbl>
    <w:p w14:paraId="51FB11D3" w14:textId="77777777" w:rsidR="00E97D6A" w:rsidRDefault="00E97D6A">
      <w:pPr>
        <w:spacing w:after="0" w:line="240" w:lineRule="auto"/>
        <w:rPr>
          <w:rFonts w:ascii="Times New Roman" w:eastAsia="Times New Roman" w:hAnsi="Times New Roman" w:cs="Times New Roman"/>
          <w:sz w:val="24"/>
          <w:szCs w:val="24"/>
        </w:rPr>
      </w:pPr>
    </w:p>
    <w:p w14:paraId="27E7AB56" w14:textId="77777777" w:rsidR="00E97D6A" w:rsidRDefault="00C4321B">
      <w:pPr>
        <w:numPr>
          <w:ilvl w:val="0"/>
          <w:numId w:val="20"/>
        </w:numPr>
        <w:spacing w:line="240" w:lineRule="auto"/>
        <w:rPr>
          <w:color w:val="000000"/>
        </w:rPr>
      </w:pPr>
      <w:r>
        <w:rPr>
          <w:color w:val="000000"/>
        </w:rPr>
        <w:t>Heeft voldoende aandeel geleverd in het totale project</w:t>
      </w:r>
    </w:p>
    <w:tbl>
      <w:tblPr>
        <w:tblStyle w:val="af7"/>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2DFD6DCD"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DA5B"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9C64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856F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9B38"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B7F3F"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E6A2A1C" w14:textId="77777777" w:rsidR="00E97D6A" w:rsidRDefault="00E97D6A">
      <w:pPr>
        <w:spacing w:after="0" w:line="240" w:lineRule="auto"/>
        <w:rPr>
          <w:rFonts w:ascii="Times New Roman" w:eastAsia="Times New Roman" w:hAnsi="Times New Roman" w:cs="Times New Roman"/>
          <w:sz w:val="24"/>
          <w:szCs w:val="24"/>
        </w:rPr>
      </w:pPr>
    </w:p>
    <w:p w14:paraId="79DE6FCD"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lastRenderedPageBreak/>
        <w:t>Deelname groepsproces</w:t>
      </w:r>
    </w:p>
    <w:p w14:paraId="65740095" w14:textId="77777777" w:rsidR="00E97D6A" w:rsidRDefault="00C4321B">
      <w:pPr>
        <w:numPr>
          <w:ilvl w:val="0"/>
          <w:numId w:val="21"/>
        </w:numPr>
        <w:spacing w:line="240" w:lineRule="auto"/>
        <w:rPr>
          <w:color w:val="000000"/>
        </w:rPr>
      </w:pPr>
      <w:r>
        <w:rPr>
          <w:color w:val="000000"/>
        </w:rPr>
        <w:t>Heeft een positieve bijdrage aan de sfeer in de groep gehad</w:t>
      </w:r>
    </w:p>
    <w:tbl>
      <w:tblPr>
        <w:tblStyle w:val="af8"/>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6CA4B466"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50B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18C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FA9D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3F87"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604D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05A99668" w14:textId="77777777" w:rsidR="00E97D6A" w:rsidRDefault="00E97D6A">
      <w:pPr>
        <w:spacing w:after="0" w:line="240" w:lineRule="auto"/>
        <w:rPr>
          <w:rFonts w:ascii="Times New Roman" w:eastAsia="Times New Roman" w:hAnsi="Times New Roman" w:cs="Times New Roman"/>
          <w:sz w:val="24"/>
          <w:szCs w:val="24"/>
        </w:rPr>
      </w:pPr>
    </w:p>
    <w:p w14:paraId="55FBD63E" w14:textId="77777777" w:rsidR="00E97D6A" w:rsidRDefault="00C4321B">
      <w:pPr>
        <w:numPr>
          <w:ilvl w:val="0"/>
          <w:numId w:val="22"/>
        </w:numPr>
        <w:spacing w:line="240" w:lineRule="auto"/>
        <w:rPr>
          <w:color w:val="000000"/>
        </w:rPr>
      </w:pPr>
      <w:r>
        <w:rPr>
          <w:color w:val="000000"/>
        </w:rPr>
        <w:t>Geeft goede, opbouwende feedback</w:t>
      </w:r>
    </w:p>
    <w:tbl>
      <w:tblPr>
        <w:tblStyle w:val="af9"/>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68CF3C95"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E6C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73D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85872"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CB6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82A66" w14:textId="77777777" w:rsidR="00E97D6A" w:rsidRDefault="00E97D6A">
            <w:pPr>
              <w:spacing w:after="0" w:line="240" w:lineRule="auto"/>
              <w:rPr>
                <w:rFonts w:ascii="Times New Roman" w:eastAsia="Times New Roman" w:hAnsi="Times New Roman" w:cs="Times New Roman"/>
                <w:sz w:val="24"/>
                <w:szCs w:val="24"/>
              </w:rPr>
            </w:pPr>
          </w:p>
        </w:tc>
      </w:tr>
    </w:tbl>
    <w:p w14:paraId="7153FC70" w14:textId="77777777" w:rsidR="00E97D6A" w:rsidRDefault="00C4321B">
      <w:pPr>
        <w:numPr>
          <w:ilvl w:val="0"/>
          <w:numId w:val="23"/>
        </w:numPr>
        <w:spacing w:line="240" w:lineRule="auto"/>
        <w:rPr>
          <w:color w:val="000000"/>
        </w:rPr>
      </w:pPr>
      <w:r>
        <w:rPr>
          <w:color w:val="000000"/>
        </w:rPr>
        <w:t>Maakt spanningen (of andere problemen) bespreekbaar</w:t>
      </w:r>
    </w:p>
    <w:tbl>
      <w:tblPr>
        <w:tblStyle w:val="afa"/>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5A458DEE"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4C80"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B8F0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C140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8573C"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76FB7"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3962C41F" w14:textId="77777777" w:rsidR="00E97D6A" w:rsidRDefault="00E97D6A">
      <w:pPr>
        <w:spacing w:after="0" w:line="240" w:lineRule="auto"/>
        <w:rPr>
          <w:rFonts w:ascii="Times New Roman" w:eastAsia="Times New Roman" w:hAnsi="Times New Roman" w:cs="Times New Roman"/>
          <w:sz w:val="24"/>
          <w:szCs w:val="24"/>
        </w:rPr>
      </w:pPr>
    </w:p>
    <w:p w14:paraId="1D0A98E1"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 xml:space="preserve">Kwaliteitsbewaking </w:t>
      </w:r>
    </w:p>
    <w:p w14:paraId="3A97AB62" w14:textId="77777777" w:rsidR="00E97D6A" w:rsidRDefault="00C4321B">
      <w:pPr>
        <w:numPr>
          <w:ilvl w:val="0"/>
          <w:numId w:val="2"/>
        </w:numPr>
        <w:spacing w:line="240" w:lineRule="auto"/>
        <w:rPr>
          <w:color w:val="000000"/>
        </w:rPr>
      </w:pPr>
      <w:r>
        <w:rPr>
          <w:color w:val="000000"/>
        </w:rPr>
        <w:t>Levert kwalitatief werk (producten voldoen aan kwaliteitseisen (eisen vanuit school of afgesproken eisen))</w:t>
      </w:r>
    </w:p>
    <w:tbl>
      <w:tblPr>
        <w:tblStyle w:val="afb"/>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20A77988"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988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642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89C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762D1"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6EFBA"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53EE0A68" w14:textId="77777777" w:rsidR="00E97D6A" w:rsidRDefault="00E97D6A">
      <w:pPr>
        <w:spacing w:after="0" w:line="240" w:lineRule="auto"/>
        <w:rPr>
          <w:rFonts w:ascii="Times New Roman" w:eastAsia="Times New Roman" w:hAnsi="Times New Roman" w:cs="Times New Roman"/>
          <w:sz w:val="24"/>
          <w:szCs w:val="24"/>
        </w:rPr>
      </w:pPr>
    </w:p>
    <w:p w14:paraId="6E1213DE" w14:textId="77777777" w:rsidR="00E97D6A" w:rsidRDefault="00C4321B">
      <w:pPr>
        <w:numPr>
          <w:ilvl w:val="0"/>
          <w:numId w:val="4"/>
        </w:numPr>
        <w:spacing w:line="240" w:lineRule="auto"/>
        <w:rPr>
          <w:color w:val="000000"/>
        </w:rPr>
      </w:pPr>
      <w:r>
        <w:rPr>
          <w:color w:val="000000"/>
        </w:rPr>
        <w:t>Levert volledig werk (producten zijn volledig en laten geen ruimte voor verwarring)</w:t>
      </w:r>
    </w:p>
    <w:tbl>
      <w:tblPr>
        <w:tblStyle w:val="afc"/>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61F4555A"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10E8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82E6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A31C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E793"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E078"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757B3DE6" w14:textId="77777777" w:rsidR="00E97D6A" w:rsidRDefault="00E97D6A">
      <w:pPr>
        <w:spacing w:after="0" w:line="240" w:lineRule="auto"/>
        <w:rPr>
          <w:rFonts w:ascii="Times New Roman" w:eastAsia="Times New Roman" w:hAnsi="Times New Roman" w:cs="Times New Roman"/>
          <w:sz w:val="24"/>
          <w:szCs w:val="24"/>
        </w:rPr>
      </w:pPr>
    </w:p>
    <w:p w14:paraId="1402A974" w14:textId="77777777" w:rsidR="00E97D6A" w:rsidRDefault="00C4321B">
      <w:pPr>
        <w:numPr>
          <w:ilvl w:val="0"/>
          <w:numId w:val="7"/>
        </w:numPr>
        <w:spacing w:line="240" w:lineRule="auto"/>
        <w:rPr>
          <w:color w:val="000000"/>
        </w:rPr>
      </w:pPr>
      <w:r>
        <w:rPr>
          <w:color w:val="000000"/>
        </w:rPr>
        <w:t>Gebruikt bekende methodieken waar nodig</w:t>
      </w:r>
    </w:p>
    <w:tbl>
      <w:tblPr>
        <w:tblStyle w:val="afd"/>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6D49B003"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B753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CDA6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B0CD"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8217"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C6920" w14:textId="77777777" w:rsidR="00E97D6A" w:rsidRDefault="00E97D6A">
            <w:pPr>
              <w:spacing w:after="0" w:line="240" w:lineRule="auto"/>
              <w:rPr>
                <w:rFonts w:ascii="Times New Roman" w:eastAsia="Times New Roman" w:hAnsi="Times New Roman" w:cs="Times New Roman"/>
                <w:sz w:val="24"/>
                <w:szCs w:val="24"/>
              </w:rPr>
            </w:pPr>
          </w:p>
        </w:tc>
      </w:tr>
    </w:tbl>
    <w:p w14:paraId="3EF2568E" w14:textId="77777777" w:rsidR="00E97D6A" w:rsidRDefault="00E97D6A">
      <w:pPr>
        <w:spacing w:after="0" w:line="240" w:lineRule="auto"/>
        <w:rPr>
          <w:rFonts w:ascii="Times New Roman" w:eastAsia="Times New Roman" w:hAnsi="Times New Roman" w:cs="Times New Roman"/>
          <w:sz w:val="24"/>
          <w:szCs w:val="24"/>
        </w:rPr>
      </w:pPr>
    </w:p>
    <w:p w14:paraId="71EF5BFA" w14:textId="77777777" w:rsidR="00E97D6A" w:rsidRDefault="00C4321B">
      <w:pPr>
        <w:numPr>
          <w:ilvl w:val="0"/>
          <w:numId w:val="9"/>
        </w:numPr>
        <w:spacing w:line="240" w:lineRule="auto"/>
        <w:rPr>
          <w:color w:val="000000"/>
        </w:rPr>
      </w:pPr>
      <w:r>
        <w:rPr>
          <w:color w:val="000000"/>
        </w:rPr>
        <w:t>Benoem een tip en top voor de student</w:t>
      </w:r>
    </w:p>
    <w:tbl>
      <w:tblPr>
        <w:tblStyle w:val="afe"/>
        <w:tblW w:w="3598" w:type="dxa"/>
        <w:tblInd w:w="0" w:type="dxa"/>
        <w:tblLayout w:type="fixed"/>
        <w:tblLook w:val="0400" w:firstRow="0" w:lastRow="0" w:firstColumn="0" w:lastColumn="0" w:noHBand="0" w:noVBand="1"/>
      </w:tblPr>
      <w:tblGrid>
        <w:gridCol w:w="3598"/>
      </w:tblGrid>
      <w:tr w:rsidR="00E97D6A" w14:paraId="3D87D767" w14:textId="77777777">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87039" w14:textId="77777777" w:rsidR="00E97D6A" w:rsidRDefault="00C4321B">
            <w:pPr>
              <w:spacing w:after="0" w:line="240" w:lineRule="auto"/>
              <w:rPr>
                <w:rFonts w:ascii="Times New Roman" w:eastAsia="Times New Roman" w:hAnsi="Times New Roman" w:cs="Times New Roman"/>
                <w:sz w:val="24"/>
                <w:szCs w:val="24"/>
              </w:rPr>
            </w:pPr>
            <w:r>
              <w:rPr>
                <w:color w:val="000000"/>
              </w:rPr>
              <w:t>Tip: Probeer meer initiatief te nemen.</w:t>
            </w:r>
          </w:p>
          <w:p w14:paraId="06E5EB7D" w14:textId="77777777" w:rsidR="00E97D6A" w:rsidRDefault="00E97D6A">
            <w:pPr>
              <w:spacing w:after="0" w:line="240" w:lineRule="auto"/>
              <w:rPr>
                <w:rFonts w:ascii="Times New Roman" w:eastAsia="Times New Roman" w:hAnsi="Times New Roman" w:cs="Times New Roman"/>
                <w:sz w:val="24"/>
                <w:szCs w:val="24"/>
              </w:rPr>
            </w:pPr>
          </w:p>
        </w:tc>
      </w:tr>
      <w:tr w:rsidR="00E97D6A" w14:paraId="1BA262CA" w14:textId="77777777">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5EB7" w14:textId="77777777" w:rsidR="00E97D6A" w:rsidRDefault="00C4321B">
            <w:pPr>
              <w:spacing w:after="0" w:line="240" w:lineRule="auto"/>
              <w:rPr>
                <w:rFonts w:ascii="Times New Roman" w:eastAsia="Times New Roman" w:hAnsi="Times New Roman" w:cs="Times New Roman"/>
                <w:sz w:val="24"/>
                <w:szCs w:val="24"/>
              </w:rPr>
            </w:pPr>
            <w:r>
              <w:rPr>
                <w:color w:val="000000"/>
              </w:rPr>
              <w:t>Top: Komt de afspraken na.</w:t>
            </w:r>
          </w:p>
          <w:p w14:paraId="28C15338" w14:textId="77777777" w:rsidR="00E97D6A" w:rsidRDefault="00E97D6A">
            <w:pPr>
              <w:spacing w:after="0" w:line="240" w:lineRule="auto"/>
              <w:rPr>
                <w:rFonts w:ascii="Times New Roman" w:eastAsia="Times New Roman" w:hAnsi="Times New Roman" w:cs="Times New Roman"/>
                <w:sz w:val="24"/>
                <w:szCs w:val="24"/>
              </w:rPr>
            </w:pPr>
          </w:p>
        </w:tc>
      </w:tr>
    </w:tbl>
    <w:p w14:paraId="3FB491E3" w14:textId="77777777" w:rsidR="00E97D6A" w:rsidRDefault="00E97D6A">
      <w:pPr>
        <w:spacing w:after="0" w:line="240" w:lineRule="auto"/>
        <w:rPr>
          <w:rFonts w:ascii="Times New Roman" w:eastAsia="Times New Roman" w:hAnsi="Times New Roman" w:cs="Times New Roman"/>
          <w:sz w:val="24"/>
          <w:szCs w:val="24"/>
        </w:rPr>
      </w:pPr>
    </w:p>
    <w:tbl>
      <w:tblPr>
        <w:tblStyle w:val="aff"/>
        <w:tblW w:w="2625" w:type="dxa"/>
        <w:tblInd w:w="0" w:type="dxa"/>
        <w:tblLayout w:type="fixed"/>
        <w:tblLook w:val="0400" w:firstRow="0" w:lastRow="0" w:firstColumn="0" w:lastColumn="0" w:noHBand="0" w:noVBand="1"/>
      </w:tblPr>
      <w:tblGrid>
        <w:gridCol w:w="2185"/>
        <w:gridCol w:w="440"/>
      </w:tblGrid>
      <w:tr w:rsidR="00E97D6A" w14:paraId="57E3E743" w14:textId="77777777">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D7547"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w:t>
            </w:r>
          </w:p>
        </w:tc>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8E707" w14:textId="77777777" w:rsidR="00E97D6A" w:rsidRDefault="00C4321B">
            <w:pPr>
              <w:spacing w:after="0" w:line="240" w:lineRule="auto"/>
              <w:rPr>
                <w:rFonts w:ascii="Times New Roman" w:eastAsia="Times New Roman" w:hAnsi="Times New Roman" w:cs="Times New Roman"/>
                <w:sz w:val="24"/>
                <w:szCs w:val="24"/>
              </w:rPr>
            </w:pPr>
            <w:r>
              <w:rPr>
                <w:color w:val="000000"/>
              </w:rPr>
              <w:t>56</w:t>
            </w:r>
          </w:p>
        </w:tc>
      </w:tr>
    </w:tbl>
    <w:p w14:paraId="5D2BC895" w14:textId="77777777" w:rsidR="00E97D6A" w:rsidRDefault="00E97D6A">
      <w:pPr>
        <w:spacing w:after="0" w:line="240" w:lineRule="auto"/>
        <w:rPr>
          <w:rFonts w:ascii="Times New Roman" w:eastAsia="Times New Roman" w:hAnsi="Times New Roman" w:cs="Times New Roman"/>
          <w:sz w:val="24"/>
          <w:szCs w:val="24"/>
        </w:rPr>
      </w:pPr>
    </w:p>
    <w:tbl>
      <w:tblPr>
        <w:tblStyle w:val="aff0"/>
        <w:tblW w:w="3515" w:type="dxa"/>
        <w:tblInd w:w="0" w:type="dxa"/>
        <w:tblLayout w:type="fixed"/>
        <w:tblLook w:val="0400" w:firstRow="0" w:lastRow="0" w:firstColumn="0" w:lastColumn="0" w:noHBand="0" w:noVBand="1"/>
      </w:tblPr>
      <w:tblGrid>
        <w:gridCol w:w="3021"/>
        <w:gridCol w:w="494"/>
      </w:tblGrid>
      <w:tr w:rsidR="00E97D6A" w14:paraId="2A92A5BB" w14:textId="77777777">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F4C3"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punten/12)*20=</w:t>
            </w:r>
          </w:p>
        </w:tc>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CC79C" w14:textId="77777777" w:rsidR="00E97D6A" w:rsidRDefault="00C4321B">
            <w:pPr>
              <w:spacing w:after="0" w:line="240" w:lineRule="auto"/>
              <w:rPr>
                <w:rFonts w:ascii="Times New Roman" w:eastAsia="Times New Roman" w:hAnsi="Times New Roman" w:cs="Times New Roman"/>
                <w:sz w:val="24"/>
                <w:szCs w:val="24"/>
              </w:rPr>
            </w:pPr>
            <w:r>
              <w:rPr>
                <w:color w:val="000000"/>
              </w:rPr>
              <w:t>9,3</w:t>
            </w:r>
          </w:p>
        </w:tc>
      </w:tr>
    </w:tbl>
    <w:p w14:paraId="56ECCCA7" w14:textId="77777777" w:rsidR="00E97D6A" w:rsidRDefault="00E97D6A">
      <w:pPr>
        <w:spacing w:after="0" w:line="240" w:lineRule="auto"/>
        <w:rPr>
          <w:rFonts w:ascii="Times New Roman" w:eastAsia="Times New Roman" w:hAnsi="Times New Roman" w:cs="Times New Roman"/>
          <w:sz w:val="24"/>
          <w:szCs w:val="24"/>
        </w:rPr>
      </w:pPr>
    </w:p>
    <w:p w14:paraId="5573F4B7" w14:textId="77777777" w:rsidR="00E97D6A" w:rsidRDefault="00E97D6A">
      <w:pPr>
        <w:spacing w:after="0" w:line="240" w:lineRule="auto"/>
        <w:rPr>
          <w:rFonts w:ascii="Times New Roman" w:eastAsia="Times New Roman" w:hAnsi="Times New Roman" w:cs="Times New Roman"/>
          <w:sz w:val="24"/>
          <w:szCs w:val="24"/>
        </w:rPr>
      </w:pPr>
    </w:p>
    <w:p w14:paraId="5C7FE659" w14:textId="77777777" w:rsidR="00E97D6A" w:rsidRDefault="00C4321B">
      <w:pPr>
        <w:spacing w:line="240" w:lineRule="auto"/>
        <w:rPr>
          <w:rFonts w:ascii="Times New Roman" w:eastAsia="Times New Roman" w:hAnsi="Times New Roman" w:cs="Times New Roman"/>
          <w:b/>
          <w:sz w:val="24"/>
          <w:szCs w:val="24"/>
        </w:rPr>
      </w:pPr>
      <w:r>
        <w:rPr>
          <w:b/>
          <w:color w:val="000000"/>
        </w:rPr>
        <w:t>Naam invullende student:</w:t>
      </w:r>
    </w:p>
    <w:p w14:paraId="31B4C451" w14:textId="77777777" w:rsidR="00E97D6A" w:rsidRDefault="00C4321B">
      <w:pPr>
        <w:spacing w:line="240" w:lineRule="auto"/>
        <w:rPr>
          <w:rFonts w:ascii="Times New Roman" w:eastAsia="Times New Roman" w:hAnsi="Times New Roman" w:cs="Times New Roman"/>
          <w:b/>
          <w:sz w:val="24"/>
          <w:szCs w:val="24"/>
        </w:rPr>
      </w:pPr>
      <w:r>
        <w:rPr>
          <w:b/>
          <w:color w:val="000000"/>
        </w:rPr>
        <w:t>Naam te beoordelen medestudent: Jurgen</w:t>
      </w:r>
    </w:p>
    <w:p w14:paraId="7EDC250C" w14:textId="77777777" w:rsidR="00E97D6A" w:rsidRDefault="00E97D6A">
      <w:pPr>
        <w:spacing w:after="0" w:line="240" w:lineRule="auto"/>
        <w:rPr>
          <w:rFonts w:ascii="Times New Roman" w:eastAsia="Times New Roman" w:hAnsi="Times New Roman" w:cs="Times New Roman"/>
          <w:sz w:val="24"/>
          <w:szCs w:val="24"/>
        </w:rPr>
      </w:pPr>
    </w:p>
    <w:tbl>
      <w:tblPr>
        <w:tblStyle w:val="aff1"/>
        <w:tblW w:w="4254" w:type="dxa"/>
        <w:tblInd w:w="0" w:type="dxa"/>
        <w:tblLayout w:type="fixed"/>
        <w:tblLook w:val="0400" w:firstRow="0" w:lastRow="0" w:firstColumn="0" w:lastColumn="0" w:noHBand="0" w:noVBand="1"/>
      </w:tblPr>
      <w:tblGrid>
        <w:gridCol w:w="715"/>
        <w:gridCol w:w="695"/>
        <w:gridCol w:w="1218"/>
        <w:gridCol w:w="939"/>
        <w:gridCol w:w="687"/>
      </w:tblGrid>
      <w:tr w:rsidR="00E97D6A" w14:paraId="68199614"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64474"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Nooit</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D032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Soms</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F20C0"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Regelmatig</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82BF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Meestal</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B376A"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Altijd</w:t>
            </w:r>
          </w:p>
        </w:tc>
      </w:tr>
      <w:tr w:rsidR="00E97D6A" w14:paraId="708DFB5B"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5C6D"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1</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98F4C"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B3E50"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3</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2458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03F0"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11F0C4DA" w14:textId="77777777" w:rsidR="00E97D6A" w:rsidRDefault="00E97D6A">
      <w:pPr>
        <w:spacing w:after="0" w:line="240" w:lineRule="auto"/>
        <w:rPr>
          <w:rFonts w:ascii="Times New Roman" w:eastAsia="Times New Roman" w:hAnsi="Times New Roman" w:cs="Times New Roman"/>
          <w:sz w:val="24"/>
          <w:szCs w:val="24"/>
        </w:rPr>
      </w:pPr>
    </w:p>
    <w:p w14:paraId="5CBC9D29"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Afspraken</w:t>
      </w:r>
    </w:p>
    <w:p w14:paraId="4AE6100D" w14:textId="77777777" w:rsidR="00E97D6A" w:rsidRDefault="00C4321B">
      <w:pPr>
        <w:numPr>
          <w:ilvl w:val="0"/>
          <w:numId w:val="11"/>
        </w:numPr>
        <w:spacing w:line="240" w:lineRule="auto"/>
        <w:rPr>
          <w:color w:val="000000"/>
        </w:rPr>
      </w:pPr>
      <w:r>
        <w:rPr>
          <w:color w:val="000000"/>
        </w:rPr>
        <w:t>Komt afspraken na (groepsregels, op tijd komen, aanwezigheid, werk tijdig doen)</w:t>
      </w:r>
    </w:p>
    <w:tbl>
      <w:tblPr>
        <w:tblStyle w:val="aff2"/>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153DDAC1"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29A9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2555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08C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AA524"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E30AC"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00FDCE4C" w14:textId="77777777" w:rsidR="00E97D6A" w:rsidRDefault="00E97D6A">
      <w:pPr>
        <w:spacing w:after="0" w:line="240" w:lineRule="auto"/>
        <w:rPr>
          <w:rFonts w:ascii="Times New Roman" w:eastAsia="Times New Roman" w:hAnsi="Times New Roman" w:cs="Times New Roman"/>
          <w:sz w:val="24"/>
          <w:szCs w:val="24"/>
        </w:rPr>
      </w:pPr>
    </w:p>
    <w:p w14:paraId="23DFE538" w14:textId="77777777" w:rsidR="00E97D6A" w:rsidRDefault="00C4321B">
      <w:pPr>
        <w:numPr>
          <w:ilvl w:val="0"/>
          <w:numId w:val="12"/>
        </w:numPr>
        <w:spacing w:line="240" w:lineRule="auto"/>
        <w:rPr>
          <w:color w:val="000000"/>
        </w:rPr>
      </w:pPr>
      <w:r>
        <w:rPr>
          <w:color w:val="000000"/>
        </w:rPr>
        <w:t>Draagt bij om te komen tot een goed verloop van de groepsbijeenkomsten</w:t>
      </w:r>
    </w:p>
    <w:tbl>
      <w:tblPr>
        <w:tblStyle w:val="aff3"/>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0E093A38"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9643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78E20"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63DA"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77033"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80B61"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130B2FBE" w14:textId="77777777" w:rsidR="00E97D6A" w:rsidRDefault="00E97D6A">
      <w:pPr>
        <w:spacing w:after="0" w:line="240" w:lineRule="auto"/>
        <w:rPr>
          <w:rFonts w:ascii="Times New Roman" w:eastAsia="Times New Roman" w:hAnsi="Times New Roman" w:cs="Times New Roman"/>
          <w:sz w:val="24"/>
          <w:szCs w:val="24"/>
        </w:rPr>
      </w:pPr>
    </w:p>
    <w:p w14:paraId="2F3344BF"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Bijdrage aan product</w:t>
      </w:r>
    </w:p>
    <w:p w14:paraId="5CE11A1E" w14:textId="77777777" w:rsidR="00E97D6A" w:rsidRDefault="00C4321B">
      <w:pPr>
        <w:numPr>
          <w:ilvl w:val="0"/>
          <w:numId w:val="13"/>
        </w:numPr>
        <w:spacing w:line="240" w:lineRule="auto"/>
        <w:rPr>
          <w:color w:val="000000"/>
        </w:rPr>
      </w:pPr>
      <w:r>
        <w:rPr>
          <w:color w:val="000000"/>
        </w:rPr>
        <w:t>Doet actief mee (aan het werken, aan besluitvorming, doet voorstellen, laat van zich horen)</w:t>
      </w:r>
    </w:p>
    <w:tbl>
      <w:tblPr>
        <w:tblStyle w:val="aff4"/>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50062B86"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DCB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7674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8A0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09F5"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C690"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17C089C6" w14:textId="77777777" w:rsidR="00E97D6A" w:rsidRDefault="00E97D6A">
      <w:pPr>
        <w:spacing w:after="0" w:line="240" w:lineRule="auto"/>
        <w:rPr>
          <w:rFonts w:ascii="Times New Roman" w:eastAsia="Times New Roman" w:hAnsi="Times New Roman" w:cs="Times New Roman"/>
          <w:sz w:val="24"/>
          <w:szCs w:val="24"/>
        </w:rPr>
      </w:pPr>
    </w:p>
    <w:p w14:paraId="50723F74" w14:textId="77777777" w:rsidR="00E97D6A" w:rsidRDefault="00C4321B">
      <w:pPr>
        <w:numPr>
          <w:ilvl w:val="0"/>
          <w:numId w:val="32"/>
        </w:numPr>
        <w:spacing w:line="240" w:lineRule="auto"/>
        <w:rPr>
          <w:color w:val="000000"/>
        </w:rPr>
      </w:pPr>
      <w:r>
        <w:rPr>
          <w:color w:val="000000"/>
        </w:rPr>
        <w:t>Heeft zinvolle inbreng (kennis van zaken, oplossingsgericht, kwaliteit van inbreng)</w:t>
      </w:r>
    </w:p>
    <w:tbl>
      <w:tblPr>
        <w:tblStyle w:val="aff5"/>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0D1E780E"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2CC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73D0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4AD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993E4"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B4261"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4F06B61" w14:textId="77777777" w:rsidR="00E97D6A" w:rsidRDefault="00E97D6A">
      <w:pPr>
        <w:spacing w:after="0" w:line="240" w:lineRule="auto"/>
        <w:rPr>
          <w:rFonts w:ascii="Times New Roman" w:eastAsia="Times New Roman" w:hAnsi="Times New Roman" w:cs="Times New Roman"/>
          <w:sz w:val="24"/>
          <w:szCs w:val="24"/>
        </w:rPr>
      </w:pPr>
    </w:p>
    <w:p w14:paraId="76544E36" w14:textId="77777777" w:rsidR="00E97D6A" w:rsidRDefault="00C4321B">
      <w:pPr>
        <w:numPr>
          <w:ilvl w:val="0"/>
          <w:numId w:val="33"/>
        </w:numPr>
        <w:spacing w:line="240" w:lineRule="auto"/>
        <w:rPr>
          <w:color w:val="000000"/>
        </w:rPr>
      </w:pPr>
      <w:r>
        <w:rPr>
          <w:color w:val="000000"/>
        </w:rPr>
        <w:t>Neemt zelf taken op zich</w:t>
      </w:r>
    </w:p>
    <w:tbl>
      <w:tblPr>
        <w:tblStyle w:val="aff6"/>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33D308F3"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75FD"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034DD"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E6D6"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C96F3"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7E82F" w14:textId="77777777" w:rsidR="00E97D6A" w:rsidRDefault="00E97D6A">
            <w:pPr>
              <w:spacing w:after="0" w:line="240" w:lineRule="auto"/>
              <w:rPr>
                <w:rFonts w:ascii="Times New Roman" w:eastAsia="Times New Roman" w:hAnsi="Times New Roman" w:cs="Times New Roman"/>
                <w:sz w:val="24"/>
                <w:szCs w:val="24"/>
              </w:rPr>
            </w:pPr>
          </w:p>
        </w:tc>
      </w:tr>
    </w:tbl>
    <w:p w14:paraId="420B1CC2" w14:textId="77777777" w:rsidR="00E97D6A" w:rsidRDefault="00E97D6A">
      <w:pPr>
        <w:spacing w:after="0" w:line="240" w:lineRule="auto"/>
        <w:rPr>
          <w:rFonts w:ascii="Times New Roman" w:eastAsia="Times New Roman" w:hAnsi="Times New Roman" w:cs="Times New Roman"/>
          <w:sz w:val="24"/>
          <w:szCs w:val="24"/>
        </w:rPr>
      </w:pPr>
    </w:p>
    <w:p w14:paraId="3F5B0715" w14:textId="77777777" w:rsidR="00E97D6A" w:rsidRDefault="00C4321B">
      <w:pPr>
        <w:numPr>
          <w:ilvl w:val="0"/>
          <w:numId w:val="34"/>
        </w:numPr>
        <w:spacing w:line="240" w:lineRule="auto"/>
        <w:rPr>
          <w:color w:val="000000"/>
        </w:rPr>
      </w:pPr>
      <w:r>
        <w:rPr>
          <w:color w:val="000000"/>
        </w:rPr>
        <w:t>Heeft voldoende aandeel geleverd in het totale project</w:t>
      </w:r>
    </w:p>
    <w:tbl>
      <w:tblPr>
        <w:tblStyle w:val="aff7"/>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55776869"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B8AD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A4E9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6EE8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411B"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09740"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0ED6F37" w14:textId="77777777" w:rsidR="00E97D6A" w:rsidRDefault="00E97D6A">
      <w:pPr>
        <w:spacing w:after="0" w:line="240" w:lineRule="auto"/>
        <w:rPr>
          <w:rFonts w:ascii="Times New Roman" w:eastAsia="Times New Roman" w:hAnsi="Times New Roman" w:cs="Times New Roman"/>
          <w:sz w:val="24"/>
          <w:szCs w:val="24"/>
        </w:rPr>
      </w:pPr>
    </w:p>
    <w:p w14:paraId="0FD0807A"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Deelname groepsproces</w:t>
      </w:r>
    </w:p>
    <w:p w14:paraId="4CDD8696" w14:textId="77777777" w:rsidR="00E97D6A" w:rsidRDefault="00C4321B">
      <w:pPr>
        <w:numPr>
          <w:ilvl w:val="0"/>
          <w:numId w:val="24"/>
        </w:numPr>
        <w:spacing w:line="240" w:lineRule="auto"/>
        <w:rPr>
          <w:color w:val="000000"/>
        </w:rPr>
      </w:pPr>
      <w:r>
        <w:rPr>
          <w:color w:val="000000"/>
        </w:rPr>
        <w:t>Heeft een positieve bijdrage aan de sfeer in de groep gehad</w:t>
      </w:r>
    </w:p>
    <w:tbl>
      <w:tblPr>
        <w:tblStyle w:val="aff8"/>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3EB1F569"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1002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EC4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23C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E9962"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F0364"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4C208E11" w14:textId="77777777" w:rsidR="00E97D6A" w:rsidRDefault="00E97D6A">
      <w:pPr>
        <w:spacing w:after="0" w:line="240" w:lineRule="auto"/>
        <w:rPr>
          <w:rFonts w:ascii="Times New Roman" w:eastAsia="Times New Roman" w:hAnsi="Times New Roman" w:cs="Times New Roman"/>
          <w:sz w:val="24"/>
          <w:szCs w:val="24"/>
        </w:rPr>
      </w:pPr>
    </w:p>
    <w:p w14:paraId="17F7029C" w14:textId="77777777" w:rsidR="00E97D6A" w:rsidRDefault="00C4321B">
      <w:pPr>
        <w:numPr>
          <w:ilvl w:val="0"/>
          <w:numId w:val="25"/>
        </w:numPr>
        <w:spacing w:line="240" w:lineRule="auto"/>
        <w:rPr>
          <w:color w:val="000000"/>
        </w:rPr>
      </w:pPr>
      <w:r>
        <w:rPr>
          <w:color w:val="000000"/>
        </w:rPr>
        <w:t>Geeft goede, opbouwende feedback</w:t>
      </w:r>
    </w:p>
    <w:tbl>
      <w:tblPr>
        <w:tblStyle w:val="aff9"/>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23A9BABB"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EBB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FC66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AD999"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A924F"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B55F" w14:textId="77777777" w:rsidR="00E97D6A" w:rsidRDefault="00E97D6A">
            <w:pPr>
              <w:spacing w:after="0" w:line="240" w:lineRule="auto"/>
              <w:rPr>
                <w:rFonts w:ascii="Times New Roman" w:eastAsia="Times New Roman" w:hAnsi="Times New Roman" w:cs="Times New Roman"/>
                <w:sz w:val="24"/>
                <w:szCs w:val="24"/>
              </w:rPr>
            </w:pPr>
          </w:p>
        </w:tc>
      </w:tr>
    </w:tbl>
    <w:p w14:paraId="416D5AC5" w14:textId="77777777" w:rsidR="00E97D6A" w:rsidRDefault="00C4321B">
      <w:pPr>
        <w:numPr>
          <w:ilvl w:val="0"/>
          <w:numId w:val="26"/>
        </w:numPr>
        <w:spacing w:line="240" w:lineRule="auto"/>
        <w:rPr>
          <w:color w:val="000000"/>
        </w:rPr>
      </w:pPr>
      <w:r>
        <w:rPr>
          <w:color w:val="000000"/>
        </w:rPr>
        <w:t>Maakt spanningen (of andere problemen) bespreekbaar</w:t>
      </w:r>
    </w:p>
    <w:tbl>
      <w:tblPr>
        <w:tblStyle w:val="affa"/>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45EF952A"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0124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12E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0F63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29510"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D750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133A3D42" w14:textId="77777777" w:rsidR="00E97D6A" w:rsidRDefault="00E97D6A">
      <w:pPr>
        <w:spacing w:after="0" w:line="240" w:lineRule="auto"/>
        <w:rPr>
          <w:rFonts w:ascii="Times New Roman" w:eastAsia="Times New Roman" w:hAnsi="Times New Roman" w:cs="Times New Roman"/>
          <w:sz w:val="24"/>
          <w:szCs w:val="24"/>
        </w:rPr>
      </w:pPr>
    </w:p>
    <w:p w14:paraId="3C4CCE04"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 xml:space="preserve">Kwaliteitsbewaking </w:t>
      </w:r>
    </w:p>
    <w:p w14:paraId="69883C67" w14:textId="77777777" w:rsidR="00E97D6A" w:rsidRDefault="00C4321B">
      <w:pPr>
        <w:numPr>
          <w:ilvl w:val="0"/>
          <w:numId w:val="27"/>
        </w:numPr>
        <w:spacing w:line="240" w:lineRule="auto"/>
        <w:rPr>
          <w:color w:val="000000"/>
        </w:rPr>
      </w:pPr>
      <w:r>
        <w:rPr>
          <w:color w:val="000000"/>
        </w:rPr>
        <w:t>Levert kwalitatief werk (producten voldoen aan kwaliteitseisen (eisen vanuit school of afgesproken eisen))</w:t>
      </w:r>
    </w:p>
    <w:tbl>
      <w:tblPr>
        <w:tblStyle w:val="affb"/>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5BB50601"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2A2A"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85291"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5F31"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49E77"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FEF87"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4AB43240" w14:textId="77777777" w:rsidR="00E97D6A" w:rsidRDefault="00E97D6A">
      <w:pPr>
        <w:spacing w:after="0" w:line="240" w:lineRule="auto"/>
        <w:rPr>
          <w:rFonts w:ascii="Times New Roman" w:eastAsia="Times New Roman" w:hAnsi="Times New Roman" w:cs="Times New Roman"/>
          <w:sz w:val="24"/>
          <w:szCs w:val="24"/>
        </w:rPr>
      </w:pPr>
    </w:p>
    <w:p w14:paraId="7DF88B93" w14:textId="77777777" w:rsidR="00E97D6A" w:rsidRDefault="00C4321B">
      <w:pPr>
        <w:numPr>
          <w:ilvl w:val="0"/>
          <w:numId w:val="28"/>
        </w:numPr>
        <w:spacing w:line="240" w:lineRule="auto"/>
        <w:rPr>
          <w:color w:val="000000"/>
        </w:rPr>
      </w:pPr>
      <w:r>
        <w:rPr>
          <w:color w:val="000000"/>
        </w:rPr>
        <w:t>Levert volledig werk (producten zijn volledig en laten geen ruimte voor verwarring)</w:t>
      </w:r>
    </w:p>
    <w:tbl>
      <w:tblPr>
        <w:tblStyle w:val="affc"/>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5EE954E3"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F8DC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FADA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540F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971FC"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6A3D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386A6F1E" w14:textId="77777777" w:rsidR="00E97D6A" w:rsidRDefault="00E97D6A">
      <w:pPr>
        <w:spacing w:after="0" w:line="240" w:lineRule="auto"/>
        <w:rPr>
          <w:rFonts w:ascii="Times New Roman" w:eastAsia="Times New Roman" w:hAnsi="Times New Roman" w:cs="Times New Roman"/>
          <w:sz w:val="24"/>
          <w:szCs w:val="24"/>
        </w:rPr>
      </w:pPr>
    </w:p>
    <w:p w14:paraId="6635A5E4" w14:textId="77777777" w:rsidR="00E97D6A" w:rsidRDefault="00C4321B">
      <w:pPr>
        <w:numPr>
          <w:ilvl w:val="0"/>
          <w:numId w:val="29"/>
        </w:numPr>
        <w:spacing w:line="240" w:lineRule="auto"/>
        <w:rPr>
          <w:color w:val="000000"/>
        </w:rPr>
      </w:pPr>
      <w:r>
        <w:rPr>
          <w:color w:val="000000"/>
        </w:rPr>
        <w:t>Gebruikt bekende methodieken waar nodig</w:t>
      </w:r>
    </w:p>
    <w:tbl>
      <w:tblPr>
        <w:tblStyle w:val="affd"/>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7405A56F"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A0D6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1A9CB"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CE7A"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CF05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1C05" w14:textId="77777777" w:rsidR="00E97D6A" w:rsidRDefault="00E97D6A">
            <w:pPr>
              <w:spacing w:after="0" w:line="240" w:lineRule="auto"/>
              <w:rPr>
                <w:rFonts w:ascii="Times New Roman" w:eastAsia="Times New Roman" w:hAnsi="Times New Roman" w:cs="Times New Roman"/>
                <w:sz w:val="24"/>
                <w:szCs w:val="24"/>
              </w:rPr>
            </w:pPr>
          </w:p>
        </w:tc>
      </w:tr>
    </w:tbl>
    <w:p w14:paraId="17A88751" w14:textId="77777777" w:rsidR="00E97D6A" w:rsidRDefault="00E97D6A">
      <w:pPr>
        <w:spacing w:after="0" w:line="240" w:lineRule="auto"/>
        <w:rPr>
          <w:rFonts w:ascii="Times New Roman" w:eastAsia="Times New Roman" w:hAnsi="Times New Roman" w:cs="Times New Roman"/>
          <w:sz w:val="24"/>
          <w:szCs w:val="24"/>
        </w:rPr>
      </w:pPr>
    </w:p>
    <w:p w14:paraId="375BE8CC" w14:textId="77777777" w:rsidR="00E97D6A" w:rsidRDefault="00C4321B">
      <w:pPr>
        <w:numPr>
          <w:ilvl w:val="0"/>
          <w:numId w:val="30"/>
        </w:numPr>
        <w:spacing w:line="240" w:lineRule="auto"/>
        <w:rPr>
          <w:color w:val="000000"/>
        </w:rPr>
      </w:pPr>
      <w:r>
        <w:rPr>
          <w:color w:val="000000"/>
        </w:rPr>
        <w:lastRenderedPageBreak/>
        <w:t>Benoem een tip en top voor de student</w:t>
      </w:r>
    </w:p>
    <w:tbl>
      <w:tblPr>
        <w:tblStyle w:val="affe"/>
        <w:tblW w:w="5479" w:type="dxa"/>
        <w:tblInd w:w="0" w:type="dxa"/>
        <w:tblLayout w:type="fixed"/>
        <w:tblLook w:val="0400" w:firstRow="0" w:lastRow="0" w:firstColumn="0" w:lastColumn="0" w:noHBand="0" w:noVBand="1"/>
      </w:tblPr>
      <w:tblGrid>
        <w:gridCol w:w="5479"/>
      </w:tblGrid>
      <w:tr w:rsidR="00E97D6A" w14:paraId="6846EFC4" w14:textId="77777777">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EA0B1" w14:textId="77777777" w:rsidR="00E97D6A" w:rsidRDefault="00C4321B">
            <w:pPr>
              <w:spacing w:after="0" w:line="240" w:lineRule="auto"/>
              <w:rPr>
                <w:rFonts w:ascii="Times New Roman" w:eastAsia="Times New Roman" w:hAnsi="Times New Roman" w:cs="Times New Roman"/>
                <w:sz w:val="24"/>
                <w:szCs w:val="24"/>
              </w:rPr>
            </w:pPr>
            <w:r>
              <w:rPr>
                <w:color w:val="000000"/>
              </w:rPr>
              <w:t>Tip: Iets meer aanwezig af en toe.</w:t>
            </w:r>
          </w:p>
          <w:p w14:paraId="5267842F" w14:textId="77777777" w:rsidR="00E97D6A" w:rsidRDefault="00E97D6A">
            <w:pPr>
              <w:spacing w:after="0" w:line="240" w:lineRule="auto"/>
              <w:rPr>
                <w:rFonts w:ascii="Times New Roman" w:eastAsia="Times New Roman" w:hAnsi="Times New Roman" w:cs="Times New Roman"/>
                <w:sz w:val="24"/>
                <w:szCs w:val="24"/>
              </w:rPr>
            </w:pPr>
          </w:p>
        </w:tc>
      </w:tr>
      <w:tr w:rsidR="00E97D6A" w14:paraId="67CFD603" w14:textId="77777777">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9133D" w14:textId="77777777" w:rsidR="00E97D6A" w:rsidRDefault="00C4321B">
            <w:pPr>
              <w:spacing w:after="0" w:line="240" w:lineRule="auto"/>
              <w:rPr>
                <w:rFonts w:ascii="Times New Roman" w:eastAsia="Times New Roman" w:hAnsi="Times New Roman" w:cs="Times New Roman"/>
                <w:sz w:val="24"/>
                <w:szCs w:val="24"/>
              </w:rPr>
            </w:pPr>
            <w:r>
              <w:rPr>
                <w:color w:val="000000"/>
              </w:rPr>
              <w:t>Top: 'Allround prima, van alle markten thuis.' citaat Marnix</w:t>
            </w:r>
          </w:p>
          <w:p w14:paraId="4E13C741" w14:textId="77777777" w:rsidR="00E97D6A" w:rsidRDefault="00E97D6A">
            <w:pPr>
              <w:spacing w:after="0" w:line="240" w:lineRule="auto"/>
              <w:rPr>
                <w:rFonts w:ascii="Times New Roman" w:eastAsia="Times New Roman" w:hAnsi="Times New Roman" w:cs="Times New Roman"/>
                <w:sz w:val="24"/>
                <w:szCs w:val="24"/>
              </w:rPr>
            </w:pPr>
          </w:p>
        </w:tc>
      </w:tr>
    </w:tbl>
    <w:p w14:paraId="2B522348" w14:textId="77777777" w:rsidR="00E97D6A" w:rsidRDefault="00E97D6A">
      <w:pPr>
        <w:spacing w:after="0" w:line="240" w:lineRule="auto"/>
        <w:rPr>
          <w:rFonts w:ascii="Times New Roman" w:eastAsia="Times New Roman" w:hAnsi="Times New Roman" w:cs="Times New Roman"/>
          <w:sz w:val="24"/>
          <w:szCs w:val="24"/>
        </w:rPr>
      </w:pPr>
    </w:p>
    <w:tbl>
      <w:tblPr>
        <w:tblStyle w:val="afff"/>
        <w:tblW w:w="2625" w:type="dxa"/>
        <w:tblInd w:w="0" w:type="dxa"/>
        <w:tblLayout w:type="fixed"/>
        <w:tblLook w:val="0400" w:firstRow="0" w:lastRow="0" w:firstColumn="0" w:lastColumn="0" w:noHBand="0" w:noVBand="1"/>
      </w:tblPr>
      <w:tblGrid>
        <w:gridCol w:w="2185"/>
        <w:gridCol w:w="440"/>
      </w:tblGrid>
      <w:tr w:rsidR="00E97D6A" w14:paraId="215D3426" w14:textId="77777777">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0541B"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w:t>
            </w:r>
          </w:p>
        </w:tc>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74635" w14:textId="77777777" w:rsidR="00E97D6A" w:rsidRDefault="00C4321B">
            <w:pPr>
              <w:spacing w:after="0" w:line="240" w:lineRule="auto"/>
              <w:rPr>
                <w:rFonts w:ascii="Times New Roman" w:eastAsia="Times New Roman" w:hAnsi="Times New Roman" w:cs="Times New Roman"/>
                <w:sz w:val="24"/>
                <w:szCs w:val="24"/>
              </w:rPr>
            </w:pPr>
            <w:r>
              <w:rPr>
                <w:color w:val="000000"/>
              </w:rPr>
              <w:t>57</w:t>
            </w:r>
          </w:p>
        </w:tc>
      </w:tr>
    </w:tbl>
    <w:p w14:paraId="0FA667EE" w14:textId="77777777" w:rsidR="00E97D6A" w:rsidRDefault="00E97D6A">
      <w:pPr>
        <w:spacing w:after="0" w:line="240" w:lineRule="auto"/>
        <w:rPr>
          <w:rFonts w:ascii="Times New Roman" w:eastAsia="Times New Roman" w:hAnsi="Times New Roman" w:cs="Times New Roman"/>
          <w:sz w:val="24"/>
          <w:szCs w:val="24"/>
        </w:rPr>
      </w:pPr>
    </w:p>
    <w:tbl>
      <w:tblPr>
        <w:tblStyle w:val="afff0"/>
        <w:tblW w:w="3515" w:type="dxa"/>
        <w:tblInd w:w="0" w:type="dxa"/>
        <w:tblLayout w:type="fixed"/>
        <w:tblLook w:val="0400" w:firstRow="0" w:lastRow="0" w:firstColumn="0" w:lastColumn="0" w:noHBand="0" w:noVBand="1"/>
      </w:tblPr>
      <w:tblGrid>
        <w:gridCol w:w="3021"/>
        <w:gridCol w:w="494"/>
      </w:tblGrid>
      <w:tr w:rsidR="00E97D6A" w14:paraId="18F10D17" w14:textId="77777777">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CBEE"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punten/12)*20=</w:t>
            </w:r>
          </w:p>
        </w:tc>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6BB0" w14:textId="77777777" w:rsidR="00E97D6A" w:rsidRDefault="00C4321B">
            <w:pPr>
              <w:spacing w:after="0" w:line="240" w:lineRule="auto"/>
              <w:rPr>
                <w:rFonts w:ascii="Times New Roman" w:eastAsia="Times New Roman" w:hAnsi="Times New Roman" w:cs="Times New Roman"/>
                <w:sz w:val="24"/>
                <w:szCs w:val="24"/>
              </w:rPr>
            </w:pPr>
            <w:r>
              <w:rPr>
                <w:color w:val="000000"/>
              </w:rPr>
              <w:t>9,5</w:t>
            </w:r>
          </w:p>
        </w:tc>
      </w:tr>
    </w:tbl>
    <w:p w14:paraId="728FF023" w14:textId="77777777" w:rsidR="00E97D6A" w:rsidRDefault="00E97D6A">
      <w:pPr>
        <w:spacing w:after="0" w:line="240" w:lineRule="auto"/>
        <w:rPr>
          <w:rFonts w:ascii="Times New Roman" w:eastAsia="Times New Roman" w:hAnsi="Times New Roman" w:cs="Times New Roman"/>
          <w:sz w:val="24"/>
          <w:szCs w:val="24"/>
        </w:rPr>
      </w:pPr>
    </w:p>
    <w:p w14:paraId="16FC652E" w14:textId="77777777" w:rsidR="00E97D6A" w:rsidRDefault="00E97D6A"/>
    <w:p w14:paraId="6BC24FEE" w14:textId="77777777" w:rsidR="00E97D6A" w:rsidRDefault="00C4321B">
      <w:pPr>
        <w:spacing w:line="240" w:lineRule="auto"/>
        <w:rPr>
          <w:rFonts w:ascii="Times New Roman" w:eastAsia="Times New Roman" w:hAnsi="Times New Roman" w:cs="Times New Roman"/>
          <w:b/>
          <w:sz w:val="24"/>
          <w:szCs w:val="24"/>
        </w:rPr>
      </w:pPr>
      <w:r>
        <w:rPr>
          <w:b/>
          <w:color w:val="000000"/>
        </w:rPr>
        <w:t>Naam invullende student:</w:t>
      </w:r>
    </w:p>
    <w:p w14:paraId="18813C79" w14:textId="77777777" w:rsidR="00E97D6A" w:rsidRDefault="00C4321B">
      <w:pPr>
        <w:spacing w:line="240" w:lineRule="auto"/>
        <w:rPr>
          <w:rFonts w:ascii="Times New Roman" w:eastAsia="Times New Roman" w:hAnsi="Times New Roman" w:cs="Times New Roman"/>
          <w:b/>
          <w:sz w:val="24"/>
          <w:szCs w:val="24"/>
        </w:rPr>
      </w:pPr>
      <w:r>
        <w:rPr>
          <w:b/>
          <w:color w:val="000000"/>
        </w:rPr>
        <w:t>Naam te beoordelen medestudent: Marnix</w:t>
      </w:r>
    </w:p>
    <w:p w14:paraId="30F9ADB9" w14:textId="77777777" w:rsidR="00E97D6A" w:rsidRDefault="00E97D6A">
      <w:pPr>
        <w:spacing w:after="0" w:line="240" w:lineRule="auto"/>
        <w:rPr>
          <w:rFonts w:ascii="Times New Roman" w:eastAsia="Times New Roman" w:hAnsi="Times New Roman" w:cs="Times New Roman"/>
          <w:sz w:val="24"/>
          <w:szCs w:val="24"/>
        </w:rPr>
      </w:pPr>
    </w:p>
    <w:tbl>
      <w:tblPr>
        <w:tblStyle w:val="afff1"/>
        <w:tblW w:w="4254" w:type="dxa"/>
        <w:tblInd w:w="0" w:type="dxa"/>
        <w:tblLayout w:type="fixed"/>
        <w:tblLook w:val="0400" w:firstRow="0" w:lastRow="0" w:firstColumn="0" w:lastColumn="0" w:noHBand="0" w:noVBand="1"/>
      </w:tblPr>
      <w:tblGrid>
        <w:gridCol w:w="715"/>
        <w:gridCol w:w="695"/>
        <w:gridCol w:w="1218"/>
        <w:gridCol w:w="939"/>
        <w:gridCol w:w="687"/>
      </w:tblGrid>
      <w:tr w:rsidR="00E97D6A" w14:paraId="76A0659E"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5BC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Nooit</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01618"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Soms</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C7C1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Regelmatig</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19BB5"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Meestal</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3350"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Altijd</w:t>
            </w:r>
          </w:p>
        </w:tc>
      </w:tr>
      <w:tr w:rsidR="00E97D6A" w14:paraId="353BC755"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74B4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1</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F6D0F"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7ADD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3</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112F"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E3BE0"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515AE23E" w14:textId="77777777" w:rsidR="00E97D6A" w:rsidRDefault="00E97D6A">
      <w:pPr>
        <w:spacing w:after="0" w:line="240" w:lineRule="auto"/>
        <w:rPr>
          <w:rFonts w:ascii="Times New Roman" w:eastAsia="Times New Roman" w:hAnsi="Times New Roman" w:cs="Times New Roman"/>
          <w:sz w:val="24"/>
          <w:szCs w:val="24"/>
        </w:rPr>
      </w:pPr>
    </w:p>
    <w:p w14:paraId="26A6409D"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Afspraken</w:t>
      </w:r>
    </w:p>
    <w:p w14:paraId="53098394" w14:textId="77777777" w:rsidR="00E97D6A" w:rsidRDefault="00C4321B">
      <w:pPr>
        <w:numPr>
          <w:ilvl w:val="0"/>
          <w:numId w:val="31"/>
        </w:numPr>
        <w:spacing w:line="240" w:lineRule="auto"/>
        <w:rPr>
          <w:color w:val="000000"/>
        </w:rPr>
      </w:pPr>
      <w:r>
        <w:rPr>
          <w:color w:val="000000"/>
        </w:rPr>
        <w:t>Komt afspraken na (groepsregels, op tijd komen, aanwezigheid, werk tijdig doen)</w:t>
      </w:r>
    </w:p>
    <w:tbl>
      <w:tblPr>
        <w:tblStyle w:val="afff2"/>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322841BB"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959D"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8181"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E0B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1D44C"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A33F5"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4D6E62FF" w14:textId="77777777" w:rsidR="00E97D6A" w:rsidRDefault="00E97D6A">
      <w:pPr>
        <w:spacing w:after="0" w:line="240" w:lineRule="auto"/>
        <w:rPr>
          <w:rFonts w:ascii="Times New Roman" w:eastAsia="Times New Roman" w:hAnsi="Times New Roman" w:cs="Times New Roman"/>
          <w:sz w:val="24"/>
          <w:szCs w:val="24"/>
        </w:rPr>
      </w:pPr>
    </w:p>
    <w:p w14:paraId="1ED8B618" w14:textId="77777777" w:rsidR="00E97D6A" w:rsidRDefault="00C4321B">
      <w:pPr>
        <w:numPr>
          <w:ilvl w:val="0"/>
          <w:numId w:val="49"/>
        </w:numPr>
        <w:spacing w:line="240" w:lineRule="auto"/>
        <w:rPr>
          <w:color w:val="000000"/>
        </w:rPr>
      </w:pPr>
      <w:r>
        <w:rPr>
          <w:color w:val="000000"/>
        </w:rPr>
        <w:t>Draagt bij om te komen tot een goed verloop van de groepsbijeenkomsten</w:t>
      </w:r>
    </w:p>
    <w:tbl>
      <w:tblPr>
        <w:tblStyle w:val="afff3"/>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0876E5EC"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E67F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95B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A6F6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0F87E"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9E29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545F3625" w14:textId="77777777" w:rsidR="00E97D6A" w:rsidRDefault="00E97D6A">
      <w:pPr>
        <w:spacing w:after="0" w:line="240" w:lineRule="auto"/>
        <w:rPr>
          <w:rFonts w:ascii="Times New Roman" w:eastAsia="Times New Roman" w:hAnsi="Times New Roman" w:cs="Times New Roman"/>
          <w:sz w:val="24"/>
          <w:szCs w:val="24"/>
        </w:rPr>
      </w:pPr>
    </w:p>
    <w:p w14:paraId="63AD181C"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Bijdrage aan product</w:t>
      </w:r>
    </w:p>
    <w:p w14:paraId="0282CEE1" w14:textId="77777777" w:rsidR="00E97D6A" w:rsidRDefault="00C4321B">
      <w:pPr>
        <w:numPr>
          <w:ilvl w:val="0"/>
          <w:numId w:val="50"/>
        </w:numPr>
        <w:spacing w:line="240" w:lineRule="auto"/>
        <w:rPr>
          <w:color w:val="000000"/>
        </w:rPr>
      </w:pPr>
      <w:r>
        <w:rPr>
          <w:color w:val="000000"/>
        </w:rPr>
        <w:t>Doet actief mee (aan het werken, aan besluitvorming, doet voorstellen, laat van zich horen)</w:t>
      </w:r>
    </w:p>
    <w:tbl>
      <w:tblPr>
        <w:tblStyle w:val="afff4"/>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11FAF164"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460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A461"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FEC2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2DED1"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AEB8A"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30B3E27" w14:textId="77777777" w:rsidR="00E97D6A" w:rsidRDefault="00E97D6A">
      <w:pPr>
        <w:spacing w:after="0" w:line="240" w:lineRule="auto"/>
        <w:rPr>
          <w:rFonts w:ascii="Times New Roman" w:eastAsia="Times New Roman" w:hAnsi="Times New Roman" w:cs="Times New Roman"/>
          <w:sz w:val="24"/>
          <w:szCs w:val="24"/>
        </w:rPr>
      </w:pPr>
    </w:p>
    <w:p w14:paraId="415C3A2E" w14:textId="77777777" w:rsidR="00E97D6A" w:rsidRDefault="00C4321B">
      <w:pPr>
        <w:numPr>
          <w:ilvl w:val="0"/>
          <w:numId w:val="48"/>
        </w:numPr>
        <w:spacing w:line="240" w:lineRule="auto"/>
        <w:rPr>
          <w:color w:val="000000"/>
        </w:rPr>
      </w:pPr>
      <w:r>
        <w:rPr>
          <w:color w:val="000000"/>
        </w:rPr>
        <w:t>Heeft zinvolle inbreng (kennis van zaken, oplossingsgericht, kwaliteit van inbreng)</w:t>
      </w:r>
    </w:p>
    <w:tbl>
      <w:tblPr>
        <w:tblStyle w:val="afff5"/>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1DB9E4EC"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0D2A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DFF4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F985"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F3C0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EDB24" w14:textId="77777777" w:rsidR="00E97D6A" w:rsidRDefault="00E97D6A">
            <w:pPr>
              <w:spacing w:after="0" w:line="240" w:lineRule="auto"/>
              <w:rPr>
                <w:rFonts w:ascii="Times New Roman" w:eastAsia="Times New Roman" w:hAnsi="Times New Roman" w:cs="Times New Roman"/>
                <w:sz w:val="24"/>
                <w:szCs w:val="24"/>
              </w:rPr>
            </w:pPr>
          </w:p>
        </w:tc>
      </w:tr>
    </w:tbl>
    <w:p w14:paraId="7F8FFA56" w14:textId="77777777" w:rsidR="00E97D6A" w:rsidRDefault="00E97D6A">
      <w:pPr>
        <w:spacing w:after="0" w:line="240" w:lineRule="auto"/>
        <w:rPr>
          <w:rFonts w:ascii="Times New Roman" w:eastAsia="Times New Roman" w:hAnsi="Times New Roman" w:cs="Times New Roman"/>
          <w:sz w:val="24"/>
          <w:szCs w:val="24"/>
        </w:rPr>
      </w:pPr>
    </w:p>
    <w:p w14:paraId="5183B5D2" w14:textId="77777777" w:rsidR="00E97D6A" w:rsidRDefault="00C4321B">
      <w:pPr>
        <w:numPr>
          <w:ilvl w:val="0"/>
          <w:numId w:val="35"/>
        </w:numPr>
        <w:spacing w:line="240" w:lineRule="auto"/>
        <w:rPr>
          <w:color w:val="000000"/>
        </w:rPr>
      </w:pPr>
      <w:r>
        <w:rPr>
          <w:color w:val="000000"/>
        </w:rPr>
        <w:t>Neemt zelf taken op zich</w:t>
      </w:r>
    </w:p>
    <w:tbl>
      <w:tblPr>
        <w:tblStyle w:val="afff6"/>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28BE2127"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30770"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13ED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467D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839C"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5F614"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210A9E60" w14:textId="77777777" w:rsidR="00E97D6A" w:rsidRDefault="00E97D6A">
      <w:pPr>
        <w:spacing w:after="0" w:line="240" w:lineRule="auto"/>
        <w:rPr>
          <w:rFonts w:ascii="Times New Roman" w:eastAsia="Times New Roman" w:hAnsi="Times New Roman" w:cs="Times New Roman"/>
          <w:sz w:val="24"/>
          <w:szCs w:val="24"/>
        </w:rPr>
      </w:pPr>
    </w:p>
    <w:p w14:paraId="2F6A8E1C" w14:textId="77777777" w:rsidR="00E97D6A" w:rsidRDefault="00C4321B">
      <w:pPr>
        <w:numPr>
          <w:ilvl w:val="0"/>
          <w:numId w:val="36"/>
        </w:numPr>
        <w:spacing w:line="240" w:lineRule="auto"/>
        <w:rPr>
          <w:color w:val="000000"/>
        </w:rPr>
      </w:pPr>
      <w:r>
        <w:rPr>
          <w:color w:val="000000"/>
        </w:rPr>
        <w:t>Heeft voldoende aandeel geleverd in het totale project</w:t>
      </w:r>
    </w:p>
    <w:tbl>
      <w:tblPr>
        <w:tblStyle w:val="afff7"/>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173A31B8"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A9BB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4A9A0"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396A"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6CA0"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1D2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2E921D70" w14:textId="77777777" w:rsidR="00E97D6A" w:rsidRDefault="00E97D6A">
      <w:pPr>
        <w:spacing w:after="0" w:line="240" w:lineRule="auto"/>
        <w:rPr>
          <w:rFonts w:ascii="Times New Roman" w:eastAsia="Times New Roman" w:hAnsi="Times New Roman" w:cs="Times New Roman"/>
          <w:sz w:val="24"/>
          <w:szCs w:val="24"/>
        </w:rPr>
      </w:pPr>
    </w:p>
    <w:p w14:paraId="36801101"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Deelname groepsproces</w:t>
      </w:r>
    </w:p>
    <w:p w14:paraId="6A19197E" w14:textId="77777777" w:rsidR="00E97D6A" w:rsidRDefault="00C4321B">
      <w:pPr>
        <w:numPr>
          <w:ilvl w:val="0"/>
          <w:numId w:val="37"/>
        </w:numPr>
        <w:spacing w:line="240" w:lineRule="auto"/>
        <w:rPr>
          <w:color w:val="000000"/>
        </w:rPr>
      </w:pPr>
      <w:r>
        <w:rPr>
          <w:color w:val="000000"/>
        </w:rPr>
        <w:t>Heeft een positieve bijdrage aan de sfeer in de groep gehad</w:t>
      </w:r>
    </w:p>
    <w:tbl>
      <w:tblPr>
        <w:tblStyle w:val="afff8"/>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76B549B3"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3F79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DA57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15849"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4E01B"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641C1" w14:textId="77777777" w:rsidR="00E97D6A" w:rsidRDefault="00E97D6A">
            <w:pPr>
              <w:spacing w:after="0" w:line="240" w:lineRule="auto"/>
              <w:rPr>
                <w:rFonts w:ascii="Times New Roman" w:eastAsia="Times New Roman" w:hAnsi="Times New Roman" w:cs="Times New Roman"/>
                <w:sz w:val="24"/>
                <w:szCs w:val="24"/>
              </w:rPr>
            </w:pPr>
          </w:p>
        </w:tc>
      </w:tr>
    </w:tbl>
    <w:p w14:paraId="23D947E6" w14:textId="77777777" w:rsidR="00E97D6A" w:rsidRDefault="00E97D6A">
      <w:pPr>
        <w:spacing w:after="0" w:line="240" w:lineRule="auto"/>
        <w:rPr>
          <w:rFonts w:ascii="Times New Roman" w:eastAsia="Times New Roman" w:hAnsi="Times New Roman" w:cs="Times New Roman"/>
          <w:sz w:val="24"/>
          <w:szCs w:val="24"/>
        </w:rPr>
      </w:pPr>
    </w:p>
    <w:p w14:paraId="61A7FD5F" w14:textId="77777777" w:rsidR="00E97D6A" w:rsidRDefault="00C4321B">
      <w:pPr>
        <w:numPr>
          <w:ilvl w:val="0"/>
          <w:numId w:val="39"/>
        </w:numPr>
        <w:spacing w:line="240" w:lineRule="auto"/>
        <w:rPr>
          <w:color w:val="000000"/>
        </w:rPr>
      </w:pPr>
      <w:r>
        <w:rPr>
          <w:color w:val="000000"/>
        </w:rPr>
        <w:t>Geeft goede, opbouwende feedback</w:t>
      </w:r>
    </w:p>
    <w:tbl>
      <w:tblPr>
        <w:tblStyle w:val="afff9"/>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59C6F218"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015E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52A70"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9FDA0"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3D58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3F6FC" w14:textId="77777777" w:rsidR="00E97D6A" w:rsidRDefault="00E97D6A">
            <w:pPr>
              <w:spacing w:after="0" w:line="240" w:lineRule="auto"/>
              <w:rPr>
                <w:rFonts w:ascii="Times New Roman" w:eastAsia="Times New Roman" w:hAnsi="Times New Roman" w:cs="Times New Roman"/>
                <w:sz w:val="24"/>
                <w:szCs w:val="24"/>
              </w:rPr>
            </w:pPr>
          </w:p>
        </w:tc>
      </w:tr>
    </w:tbl>
    <w:p w14:paraId="404266AC" w14:textId="77777777" w:rsidR="00E97D6A" w:rsidRDefault="00C4321B">
      <w:pPr>
        <w:numPr>
          <w:ilvl w:val="0"/>
          <w:numId w:val="41"/>
        </w:numPr>
        <w:spacing w:line="240" w:lineRule="auto"/>
        <w:rPr>
          <w:color w:val="000000"/>
        </w:rPr>
      </w:pPr>
      <w:r>
        <w:rPr>
          <w:color w:val="000000"/>
        </w:rPr>
        <w:t>Maakt spanningen (of andere problemen) bespreekbaar</w:t>
      </w:r>
    </w:p>
    <w:tbl>
      <w:tblPr>
        <w:tblStyle w:val="afffa"/>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4FBE9710"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9BA2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A364"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0DC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FB43"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F1C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5DB616C1" w14:textId="77777777" w:rsidR="00E97D6A" w:rsidRDefault="00E97D6A">
      <w:pPr>
        <w:spacing w:after="0" w:line="240" w:lineRule="auto"/>
        <w:rPr>
          <w:rFonts w:ascii="Times New Roman" w:eastAsia="Times New Roman" w:hAnsi="Times New Roman" w:cs="Times New Roman"/>
          <w:sz w:val="24"/>
          <w:szCs w:val="24"/>
        </w:rPr>
      </w:pPr>
    </w:p>
    <w:p w14:paraId="2D93D111"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 xml:space="preserve">Kwaliteitsbewaking </w:t>
      </w:r>
    </w:p>
    <w:p w14:paraId="1AC842AF" w14:textId="77777777" w:rsidR="00E97D6A" w:rsidRDefault="00C4321B">
      <w:pPr>
        <w:numPr>
          <w:ilvl w:val="0"/>
          <w:numId w:val="43"/>
        </w:numPr>
        <w:spacing w:line="240" w:lineRule="auto"/>
        <w:rPr>
          <w:color w:val="000000"/>
        </w:rPr>
      </w:pPr>
      <w:r>
        <w:rPr>
          <w:color w:val="000000"/>
        </w:rPr>
        <w:t>Levert kwalitatief werk (producten voldoen aan kwaliteitseisen (eisen vanuit school of afgesproken eisen))</w:t>
      </w:r>
    </w:p>
    <w:tbl>
      <w:tblPr>
        <w:tblStyle w:val="afffb"/>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0E3EC1F8"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2EE5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D82D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AE7A"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4A8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C61B" w14:textId="77777777" w:rsidR="00E97D6A" w:rsidRDefault="00E97D6A">
            <w:pPr>
              <w:spacing w:after="0" w:line="240" w:lineRule="auto"/>
              <w:rPr>
                <w:rFonts w:ascii="Times New Roman" w:eastAsia="Times New Roman" w:hAnsi="Times New Roman" w:cs="Times New Roman"/>
                <w:sz w:val="24"/>
                <w:szCs w:val="24"/>
              </w:rPr>
            </w:pPr>
          </w:p>
        </w:tc>
      </w:tr>
    </w:tbl>
    <w:p w14:paraId="18A3F780" w14:textId="77777777" w:rsidR="00E97D6A" w:rsidRDefault="00E97D6A">
      <w:pPr>
        <w:spacing w:after="0" w:line="240" w:lineRule="auto"/>
        <w:rPr>
          <w:rFonts w:ascii="Times New Roman" w:eastAsia="Times New Roman" w:hAnsi="Times New Roman" w:cs="Times New Roman"/>
          <w:sz w:val="24"/>
          <w:szCs w:val="24"/>
        </w:rPr>
      </w:pPr>
    </w:p>
    <w:p w14:paraId="655AAA03" w14:textId="77777777" w:rsidR="00E97D6A" w:rsidRDefault="00C4321B">
      <w:pPr>
        <w:numPr>
          <w:ilvl w:val="0"/>
          <w:numId w:val="45"/>
        </w:numPr>
        <w:spacing w:line="240" w:lineRule="auto"/>
        <w:rPr>
          <w:color w:val="000000"/>
        </w:rPr>
      </w:pPr>
      <w:r>
        <w:rPr>
          <w:color w:val="000000"/>
        </w:rPr>
        <w:t>Levert volledig werk (producten zijn volledig en laten geen ruimte voor verwarring)</w:t>
      </w:r>
    </w:p>
    <w:tbl>
      <w:tblPr>
        <w:tblStyle w:val="afffc"/>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1F36F768"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91DFD"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0582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1FC3"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96F01"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45A3F"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1ABE266D" w14:textId="77777777" w:rsidR="00E97D6A" w:rsidRDefault="00E97D6A">
      <w:pPr>
        <w:spacing w:after="0" w:line="240" w:lineRule="auto"/>
        <w:rPr>
          <w:rFonts w:ascii="Times New Roman" w:eastAsia="Times New Roman" w:hAnsi="Times New Roman" w:cs="Times New Roman"/>
          <w:sz w:val="24"/>
          <w:szCs w:val="24"/>
        </w:rPr>
      </w:pPr>
    </w:p>
    <w:p w14:paraId="0BD4EEAE" w14:textId="77777777" w:rsidR="00E97D6A" w:rsidRDefault="00C4321B">
      <w:pPr>
        <w:numPr>
          <w:ilvl w:val="0"/>
          <w:numId w:val="47"/>
        </w:numPr>
        <w:spacing w:line="240" w:lineRule="auto"/>
        <w:rPr>
          <w:color w:val="000000"/>
        </w:rPr>
      </w:pPr>
      <w:r>
        <w:rPr>
          <w:color w:val="000000"/>
        </w:rPr>
        <w:t>Gebruikt bekende methodieken waar nodig</w:t>
      </w:r>
    </w:p>
    <w:tbl>
      <w:tblPr>
        <w:tblStyle w:val="afffd"/>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5433E630"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3CD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BBD5A"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BF6D9"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9A27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D16C" w14:textId="77777777" w:rsidR="00E97D6A" w:rsidRDefault="00E97D6A">
            <w:pPr>
              <w:spacing w:after="0" w:line="240" w:lineRule="auto"/>
              <w:rPr>
                <w:rFonts w:ascii="Times New Roman" w:eastAsia="Times New Roman" w:hAnsi="Times New Roman" w:cs="Times New Roman"/>
                <w:sz w:val="24"/>
                <w:szCs w:val="24"/>
              </w:rPr>
            </w:pPr>
          </w:p>
        </w:tc>
      </w:tr>
    </w:tbl>
    <w:p w14:paraId="6612A3FD" w14:textId="77777777" w:rsidR="00E97D6A" w:rsidRDefault="00E97D6A">
      <w:pPr>
        <w:spacing w:after="0" w:line="240" w:lineRule="auto"/>
        <w:rPr>
          <w:rFonts w:ascii="Times New Roman" w:eastAsia="Times New Roman" w:hAnsi="Times New Roman" w:cs="Times New Roman"/>
          <w:sz w:val="24"/>
          <w:szCs w:val="24"/>
        </w:rPr>
      </w:pPr>
    </w:p>
    <w:p w14:paraId="742A17F8" w14:textId="77777777" w:rsidR="00E97D6A" w:rsidRDefault="00C4321B">
      <w:pPr>
        <w:numPr>
          <w:ilvl w:val="0"/>
          <w:numId w:val="68"/>
        </w:numPr>
        <w:spacing w:line="240" w:lineRule="auto"/>
        <w:rPr>
          <w:color w:val="000000"/>
        </w:rPr>
      </w:pPr>
      <w:r>
        <w:rPr>
          <w:color w:val="000000"/>
        </w:rPr>
        <w:t>Benoem een tip en top voor de student</w:t>
      </w:r>
    </w:p>
    <w:tbl>
      <w:tblPr>
        <w:tblStyle w:val="afffe"/>
        <w:tblW w:w="2621" w:type="dxa"/>
        <w:tblInd w:w="0" w:type="dxa"/>
        <w:tblLayout w:type="fixed"/>
        <w:tblLook w:val="0400" w:firstRow="0" w:lastRow="0" w:firstColumn="0" w:lastColumn="0" w:noHBand="0" w:noVBand="1"/>
      </w:tblPr>
      <w:tblGrid>
        <w:gridCol w:w="2621"/>
      </w:tblGrid>
      <w:tr w:rsidR="00E97D6A" w14:paraId="1967506F" w14:textId="77777777">
        <w:tc>
          <w:tcPr>
            <w:tcW w:w="2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676FD" w14:textId="77777777" w:rsidR="00E97D6A" w:rsidRDefault="00C4321B">
            <w:pPr>
              <w:spacing w:after="0" w:line="240" w:lineRule="auto"/>
              <w:rPr>
                <w:rFonts w:ascii="Times New Roman" w:eastAsia="Times New Roman" w:hAnsi="Times New Roman" w:cs="Times New Roman"/>
                <w:sz w:val="24"/>
                <w:szCs w:val="24"/>
              </w:rPr>
            </w:pPr>
            <w:r>
              <w:rPr>
                <w:color w:val="000000"/>
              </w:rPr>
              <w:t>Tip: Minder Fries.</w:t>
            </w:r>
          </w:p>
          <w:p w14:paraId="5D6F7EFB" w14:textId="77777777" w:rsidR="00E97D6A" w:rsidRDefault="00E97D6A">
            <w:pPr>
              <w:spacing w:after="0" w:line="240" w:lineRule="auto"/>
              <w:rPr>
                <w:rFonts w:ascii="Times New Roman" w:eastAsia="Times New Roman" w:hAnsi="Times New Roman" w:cs="Times New Roman"/>
                <w:sz w:val="24"/>
                <w:szCs w:val="24"/>
              </w:rPr>
            </w:pPr>
          </w:p>
        </w:tc>
      </w:tr>
      <w:tr w:rsidR="00E97D6A" w14:paraId="6705413B" w14:textId="77777777">
        <w:tc>
          <w:tcPr>
            <w:tcW w:w="2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55F5C" w14:textId="77777777" w:rsidR="00E97D6A" w:rsidRDefault="00C4321B">
            <w:pPr>
              <w:spacing w:after="0" w:line="240" w:lineRule="auto"/>
              <w:rPr>
                <w:rFonts w:ascii="Times New Roman" w:eastAsia="Times New Roman" w:hAnsi="Times New Roman" w:cs="Times New Roman"/>
                <w:sz w:val="24"/>
                <w:szCs w:val="24"/>
              </w:rPr>
            </w:pPr>
            <w:r>
              <w:rPr>
                <w:color w:val="000000"/>
              </w:rPr>
              <w:t>Top: Neemt goed initiatief.</w:t>
            </w:r>
          </w:p>
          <w:p w14:paraId="36A80644" w14:textId="77777777" w:rsidR="00E97D6A" w:rsidRDefault="00E97D6A">
            <w:pPr>
              <w:spacing w:after="0" w:line="240" w:lineRule="auto"/>
              <w:rPr>
                <w:rFonts w:ascii="Times New Roman" w:eastAsia="Times New Roman" w:hAnsi="Times New Roman" w:cs="Times New Roman"/>
                <w:sz w:val="24"/>
                <w:szCs w:val="24"/>
              </w:rPr>
            </w:pPr>
          </w:p>
        </w:tc>
      </w:tr>
    </w:tbl>
    <w:p w14:paraId="4FA46F2A" w14:textId="77777777" w:rsidR="00E97D6A" w:rsidRDefault="00E97D6A">
      <w:pPr>
        <w:spacing w:after="0" w:line="240" w:lineRule="auto"/>
        <w:rPr>
          <w:rFonts w:ascii="Times New Roman" w:eastAsia="Times New Roman" w:hAnsi="Times New Roman" w:cs="Times New Roman"/>
          <w:sz w:val="24"/>
          <w:szCs w:val="24"/>
        </w:rPr>
      </w:pPr>
    </w:p>
    <w:tbl>
      <w:tblPr>
        <w:tblStyle w:val="affff"/>
        <w:tblW w:w="2625" w:type="dxa"/>
        <w:tblInd w:w="0" w:type="dxa"/>
        <w:tblLayout w:type="fixed"/>
        <w:tblLook w:val="0400" w:firstRow="0" w:lastRow="0" w:firstColumn="0" w:lastColumn="0" w:noHBand="0" w:noVBand="1"/>
      </w:tblPr>
      <w:tblGrid>
        <w:gridCol w:w="2185"/>
        <w:gridCol w:w="440"/>
      </w:tblGrid>
      <w:tr w:rsidR="00E97D6A" w14:paraId="3518FBFC" w14:textId="77777777">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98C53"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w:t>
            </w:r>
          </w:p>
        </w:tc>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945D7" w14:textId="77777777" w:rsidR="00E97D6A" w:rsidRDefault="00C4321B">
            <w:pPr>
              <w:spacing w:after="0" w:line="240" w:lineRule="auto"/>
              <w:rPr>
                <w:rFonts w:ascii="Times New Roman" w:eastAsia="Times New Roman" w:hAnsi="Times New Roman" w:cs="Times New Roman"/>
                <w:sz w:val="24"/>
                <w:szCs w:val="24"/>
              </w:rPr>
            </w:pPr>
            <w:r>
              <w:rPr>
                <w:color w:val="000000"/>
              </w:rPr>
              <w:t>56</w:t>
            </w:r>
          </w:p>
        </w:tc>
      </w:tr>
    </w:tbl>
    <w:p w14:paraId="1A87B2D7" w14:textId="77777777" w:rsidR="00E97D6A" w:rsidRDefault="00E97D6A">
      <w:pPr>
        <w:spacing w:after="0" w:line="240" w:lineRule="auto"/>
        <w:rPr>
          <w:rFonts w:ascii="Times New Roman" w:eastAsia="Times New Roman" w:hAnsi="Times New Roman" w:cs="Times New Roman"/>
          <w:sz w:val="24"/>
          <w:szCs w:val="24"/>
        </w:rPr>
      </w:pPr>
    </w:p>
    <w:tbl>
      <w:tblPr>
        <w:tblStyle w:val="affff0"/>
        <w:tblW w:w="3515" w:type="dxa"/>
        <w:tblInd w:w="0" w:type="dxa"/>
        <w:tblLayout w:type="fixed"/>
        <w:tblLook w:val="0400" w:firstRow="0" w:lastRow="0" w:firstColumn="0" w:lastColumn="0" w:noHBand="0" w:noVBand="1"/>
      </w:tblPr>
      <w:tblGrid>
        <w:gridCol w:w="3021"/>
        <w:gridCol w:w="494"/>
      </w:tblGrid>
      <w:tr w:rsidR="00E97D6A" w14:paraId="2773BC64" w14:textId="77777777">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48FBC"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punten/12)*20=</w:t>
            </w:r>
          </w:p>
        </w:tc>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B10E3" w14:textId="77777777" w:rsidR="00E97D6A" w:rsidRDefault="00C4321B">
            <w:pPr>
              <w:spacing w:after="0" w:line="240" w:lineRule="auto"/>
              <w:rPr>
                <w:rFonts w:ascii="Times New Roman" w:eastAsia="Times New Roman" w:hAnsi="Times New Roman" w:cs="Times New Roman"/>
                <w:sz w:val="24"/>
                <w:szCs w:val="24"/>
              </w:rPr>
            </w:pPr>
            <w:r>
              <w:rPr>
                <w:color w:val="000000"/>
              </w:rPr>
              <w:t>9,3</w:t>
            </w:r>
          </w:p>
        </w:tc>
      </w:tr>
    </w:tbl>
    <w:p w14:paraId="1E0F1FC6" w14:textId="77777777" w:rsidR="00E97D6A" w:rsidRDefault="00E97D6A">
      <w:pPr>
        <w:spacing w:after="0" w:line="240" w:lineRule="auto"/>
        <w:rPr>
          <w:rFonts w:ascii="Times New Roman" w:eastAsia="Times New Roman" w:hAnsi="Times New Roman" w:cs="Times New Roman"/>
          <w:sz w:val="24"/>
          <w:szCs w:val="24"/>
        </w:rPr>
      </w:pPr>
    </w:p>
    <w:p w14:paraId="4542A16E" w14:textId="77777777" w:rsidR="00E97D6A" w:rsidRDefault="00E97D6A"/>
    <w:p w14:paraId="2837E323" w14:textId="77777777" w:rsidR="00E97D6A" w:rsidRDefault="00C4321B">
      <w:pPr>
        <w:spacing w:line="240" w:lineRule="auto"/>
        <w:rPr>
          <w:rFonts w:ascii="Times New Roman" w:eastAsia="Times New Roman" w:hAnsi="Times New Roman" w:cs="Times New Roman"/>
          <w:b/>
          <w:sz w:val="24"/>
          <w:szCs w:val="24"/>
        </w:rPr>
      </w:pPr>
      <w:r>
        <w:rPr>
          <w:b/>
          <w:color w:val="000000"/>
        </w:rPr>
        <w:t>Naam invullende student:</w:t>
      </w:r>
    </w:p>
    <w:p w14:paraId="031177F5" w14:textId="77777777" w:rsidR="00E97D6A" w:rsidRDefault="00C4321B">
      <w:pPr>
        <w:spacing w:line="240" w:lineRule="auto"/>
        <w:rPr>
          <w:rFonts w:ascii="Times New Roman" w:eastAsia="Times New Roman" w:hAnsi="Times New Roman" w:cs="Times New Roman"/>
          <w:b/>
          <w:sz w:val="24"/>
          <w:szCs w:val="24"/>
        </w:rPr>
      </w:pPr>
      <w:r>
        <w:rPr>
          <w:b/>
          <w:color w:val="000000"/>
        </w:rPr>
        <w:t xml:space="preserve">Naam te beoordelen medestudent: </w:t>
      </w:r>
      <w:proofErr w:type="spellStart"/>
      <w:r>
        <w:rPr>
          <w:b/>
          <w:color w:val="000000"/>
        </w:rPr>
        <w:t>Wilte</w:t>
      </w:r>
      <w:proofErr w:type="spellEnd"/>
    </w:p>
    <w:p w14:paraId="503394FF" w14:textId="77777777" w:rsidR="00E97D6A" w:rsidRDefault="00E97D6A">
      <w:pPr>
        <w:spacing w:after="0" w:line="240" w:lineRule="auto"/>
        <w:rPr>
          <w:rFonts w:ascii="Times New Roman" w:eastAsia="Times New Roman" w:hAnsi="Times New Roman" w:cs="Times New Roman"/>
          <w:sz w:val="24"/>
          <w:szCs w:val="24"/>
        </w:rPr>
      </w:pPr>
    </w:p>
    <w:tbl>
      <w:tblPr>
        <w:tblStyle w:val="affff1"/>
        <w:tblW w:w="4254" w:type="dxa"/>
        <w:tblInd w:w="0" w:type="dxa"/>
        <w:tblLayout w:type="fixed"/>
        <w:tblLook w:val="0400" w:firstRow="0" w:lastRow="0" w:firstColumn="0" w:lastColumn="0" w:noHBand="0" w:noVBand="1"/>
      </w:tblPr>
      <w:tblGrid>
        <w:gridCol w:w="715"/>
        <w:gridCol w:w="695"/>
        <w:gridCol w:w="1218"/>
        <w:gridCol w:w="939"/>
        <w:gridCol w:w="687"/>
      </w:tblGrid>
      <w:tr w:rsidR="00E97D6A" w14:paraId="21464590"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7CDCF"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Nooit</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608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Soms</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61AB2"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Regelmatig</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CC5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Meestal</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F2AB4"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Altijd</w:t>
            </w:r>
          </w:p>
        </w:tc>
      </w:tr>
      <w:tr w:rsidR="00E97D6A" w14:paraId="03DA2EB6"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756B1"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1</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592AE"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8D08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3</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01DD"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58347"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43EAF97" w14:textId="77777777" w:rsidR="00E97D6A" w:rsidRDefault="00E97D6A">
      <w:pPr>
        <w:spacing w:after="0" w:line="240" w:lineRule="auto"/>
        <w:rPr>
          <w:rFonts w:ascii="Times New Roman" w:eastAsia="Times New Roman" w:hAnsi="Times New Roman" w:cs="Times New Roman"/>
          <w:sz w:val="24"/>
          <w:szCs w:val="24"/>
        </w:rPr>
      </w:pPr>
    </w:p>
    <w:p w14:paraId="53E32BE4"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Afspraken</w:t>
      </w:r>
    </w:p>
    <w:p w14:paraId="4D17A338" w14:textId="77777777" w:rsidR="00E97D6A" w:rsidRDefault="00C4321B">
      <w:pPr>
        <w:numPr>
          <w:ilvl w:val="0"/>
          <w:numId w:val="65"/>
        </w:numPr>
        <w:spacing w:line="240" w:lineRule="auto"/>
        <w:rPr>
          <w:color w:val="000000"/>
        </w:rPr>
      </w:pPr>
      <w:r>
        <w:rPr>
          <w:color w:val="000000"/>
        </w:rPr>
        <w:t>Komt afspraken na (groepsregels, op tijd komen, aanwezigheid, werk tijdig doen)</w:t>
      </w:r>
    </w:p>
    <w:tbl>
      <w:tblPr>
        <w:tblStyle w:val="affff2"/>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51777304"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D6992"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7D1CB"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824BA"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5AE17"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47CE1"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6E8451E4" w14:textId="77777777" w:rsidR="00E97D6A" w:rsidRDefault="00E97D6A">
      <w:pPr>
        <w:spacing w:after="0" w:line="240" w:lineRule="auto"/>
        <w:rPr>
          <w:rFonts w:ascii="Times New Roman" w:eastAsia="Times New Roman" w:hAnsi="Times New Roman" w:cs="Times New Roman"/>
          <w:sz w:val="24"/>
          <w:szCs w:val="24"/>
        </w:rPr>
      </w:pPr>
    </w:p>
    <w:p w14:paraId="6546982E" w14:textId="77777777" w:rsidR="00E97D6A" w:rsidRDefault="00C4321B">
      <w:pPr>
        <w:numPr>
          <w:ilvl w:val="0"/>
          <w:numId w:val="66"/>
        </w:numPr>
        <w:spacing w:line="240" w:lineRule="auto"/>
        <w:rPr>
          <w:color w:val="000000"/>
        </w:rPr>
      </w:pPr>
      <w:r>
        <w:rPr>
          <w:color w:val="000000"/>
        </w:rPr>
        <w:t>Draagt bij om te komen tot een goed verloop van de groepsbijeenkomsten</w:t>
      </w:r>
    </w:p>
    <w:tbl>
      <w:tblPr>
        <w:tblStyle w:val="affff3"/>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743C8E21"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FC6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86C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B7E0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A440"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CD17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52258857" w14:textId="77777777" w:rsidR="00E97D6A" w:rsidRDefault="00E97D6A">
      <w:pPr>
        <w:spacing w:after="0" w:line="240" w:lineRule="auto"/>
        <w:rPr>
          <w:rFonts w:ascii="Times New Roman" w:eastAsia="Times New Roman" w:hAnsi="Times New Roman" w:cs="Times New Roman"/>
          <w:sz w:val="24"/>
          <w:szCs w:val="24"/>
        </w:rPr>
      </w:pPr>
    </w:p>
    <w:p w14:paraId="04EC514B"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Bijdrage aan product</w:t>
      </w:r>
    </w:p>
    <w:p w14:paraId="78F75BFF" w14:textId="77777777" w:rsidR="00E97D6A" w:rsidRDefault="00C4321B">
      <w:pPr>
        <w:numPr>
          <w:ilvl w:val="0"/>
          <w:numId w:val="51"/>
        </w:numPr>
        <w:spacing w:line="240" w:lineRule="auto"/>
        <w:rPr>
          <w:color w:val="000000"/>
        </w:rPr>
      </w:pPr>
      <w:r>
        <w:rPr>
          <w:color w:val="000000"/>
        </w:rPr>
        <w:t>Doet actief mee (aan het werken, aan besluitvorming, doet voorstellen, laat van zich horen)</w:t>
      </w:r>
    </w:p>
    <w:tbl>
      <w:tblPr>
        <w:tblStyle w:val="affff4"/>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0D021322"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136DA"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234B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436C"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05223"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BE2A1" w14:textId="77777777" w:rsidR="00E97D6A" w:rsidRDefault="00E97D6A">
            <w:pPr>
              <w:spacing w:after="0" w:line="240" w:lineRule="auto"/>
              <w:rPr>
                <w:rFonts w:ascii="Times New Roman" w:eastAsia="Times New Roman" w:hAnsi="Times New Roman" w:cs="Times New Roman"/>
                <w:sz w:val="24"/>
                <w:szCs w:val="24"/>
              </w:rPr>
            </w:pPr>
          </w:p>
        </w:tc>
      </w:tr>
    </w:tbl>
    <w:p w14:paraId="23A4AE42" w14:textId="77777777" w:rsidR="00E97D6A" w:rsidRDefault="00E97D6A">
      <w:pPr>
        <w:spacing w:after="0" w:line="240" w:lineRule="auto"/>
        <w:rPr>
          <w:rFonts w:ascii="Times New Roman" w:eastAsia="Times New Roman" w:hAnsi="Times New Roman" w:cs="Times New Roman"/>
          <w:sz w:val="24"/>
          <w:szCs w:val="24"/>
        </w:rPr>
      </w:pPr>
    </w:p>
    <w:p w14:paraId="7FBDE893" w14:textId="77777777" w:rsidR="00E97D6A" w:rsidRDefault="00C4321B">
      <w:pPr>
        <w:numPr>
          <w:ilvl w:val="0"/>
          <w:numId w:val="52"/>
        </w:numPr>
        <w:spacing w:line="240" w:lineRule="auto"/>
        <w:rPr>
          <w:color w:val="000000"/>
        </w:rPr>
      </w:pPr>
      <w:r>
        <w:rPr>
          <w:color w:val="000000"/>
        </w:rPr>
        <w:t>Heeft zinvolle inbreng (kennis van zaken, oplossingsgericht, kwaliteit van inbreng)</w:t>
      </w:r>
    </w:p>
    <w:tbl>
      <w:tblPr>
        <w:tblStyle w:val="affff5"/>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14E6107D"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03DF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3D5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A4845"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341FA"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F58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59135A29" w14:textId="77777777" w:rsidR="00E97D6A" w:rsidRDefault="00E97D6A">
      <w:pPr>
        <w:spacing w:after="0" w:line="240" w:lineRule="auto"/>
        <w:rPr>
          <w:rFonts w:ascii="Times New Roman" w:eastAsia="Times New Roman" w:hAnsi="Times New Roman" w:cs="Times New Roman"/>
          <w:sz w:val="24"/>
          <w:szCs w:val="24"/>
        </w:rPr>
      </w:pPr>
    </w:p>
    <w:p w14:paraId="5676AD10" w14:textId="77777777" w:rsidR="00E97D6A" w:rsidRDefault="00C4321B">
      <w:pPr>
        <w:numPr>
          <w:ilvl w:val="0"/>
          <w:numId w:val="54"/>
        </w:numPr>
        <w:spacing w:line="240" w:lineRule="auto"/>
        <w:rPr>
          <w:color w:val="000000"/>
        </w:rPr>
      </w:pPr>
      <w:r>
        <w:rPr>
          <w:color w:val="000000"/>
        </w:rPr>
        <w:t>Neemt zelf taken op zich</w:t>
      </w:r>
    </w:p>
    <w:tbl>
      <w:tblPr>
        <w:tblStyle w:val="affff6"/>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1FB6430A"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144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9D7D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A3557"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D031A"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CD4A4" w14:textId="77777777" w:rsidR="00E97D6A" w:rsidRDefault="00E97D6A">
            <w:pPr>
              <w:spacing w:after="0" w:line="240" w:lineRule="auto"/>
              <w:rPr>
                <w:rFonts w:ascii="Times New Roman" w:eastAsia="Times New Roman" w:hAnsi="Times New Roman" w:cs="Times New Roman"/>
                <w:sz w:val="24"/>
                <w:szCs w:val="24"/>
              </w:rPr>
            </w:pPr>
          </w:p>
        </w:tc>
      </w:tr>
    </w:tbl>
    <w:p w14:paraId="2E369799" w14:textId="77777777" w:rsidR="00E97D6A" w:rsidRDefault="00E97D6A">
      <w:pPr>
        <w:spacing w:after="0" w:line="240" w:lineRule="auto"/>
        <w:rPr>
          <w:rFonts w:ascii="Times New Roman" w:eastAsia="Times New Roman" w:hAnsi="Times New Roman" w:cs="Times New Roman"/>
          <w:sz w:val="24"/>
          <w:szCs w:val="24"/>
        </w:rPr>
      </w:pPr>
    </w:p>
    <w:p w14:paraId="7F628E90" w14:textId="77777777" w:rsidR="00E97D6A" w:rsidRDefault="00C4321B">
      <w:pPr>
        <w:numPr>
          <w:ilvl w:val="0"/>
          <w:numId w:val="56"/>
        </w:numPr>
        <w:spacing w:line="240" w:lineRule="auto"/>
        <w:rPr>
          <w:color w:val="000000"/>
        </w:rPr>
      </w:pPr>
      <w:r>
        <w:rPr>
          <w:color w:val="000000"/>
        </w:rPr>
        <w:t>Heeft voldoende aandeel geleverd in het totale project</w:t>
      </w:r>
    </w:p>
    <w:tbl>
      <w:tblPr>
        <w:tblStyle w:val="affff7"/>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0F1F8FAB"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41D2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032B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6A1D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BECFC"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F2949"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48D744CC" w14:textId="77777777" w:rsidR="00E97D6A" w:rsidRDefault="00E97D6A">
      <w:pPr>
        <w:spacing w:after="0" w:line="240" w:lineRule="auto"/>
        <w:rPr>
          <w:rFonts w:ascii="Times New Roman" w:eastAsia="Times New Roman" w:hAnsi="Times New Roman" w:cs="Times New Roman"/>
          <w:sz w:val="24"/>
          <w:szCs w:val="24"/>
        </w:rPr>
      </w:pPr>
    </w:p>
    <w:p w14:paraId="0577305D"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Deelname groepsproces</w:t>
      </w:r>
    </w:p>
    <w:p w14:paraId="488702A0" w14:textId="77777777" w:rsidR="00E97D6A" w:rsidRDefault="00C4321B">
      <w:pPr>
        <w:numPr>
          <w:ilvl w:val="0"/>
          <w:numId w:val="58"/>
        </w:numPr>
        <w:spacing w:line="240" w:lineRule="auto"/>
        <w:rPr>
          <w:color w:val="000000"/>
        </w:rPr>
      </w:pPr>
      <w:r>
        <w:rPr>
          <w:color w:val="000000"/>
        </w:rPr>
        <w:t>Heeft een positieve bijdrage aan de sfeer in de groep gehad</w:t>
      </w:r>
    </w:p>
    <w:tbl>
      <w:tblPr>
        <w:tblStyle w:val="affff8"/>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2DCCC772"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C9FB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84FC1"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866F8"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195A"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062D7"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240C2546" w14:textId="77777777" w:rsidR="00E97D6A" w:rsidRDefault="00E97D6A">
      <w:pPr>
        <w:spacing w:after="0" w:line="240" w:lineRule="auto"/>
        <w:rPr>
          <w:rFonts w:ascii="Times New Roman" w:eastAsia="Times New Roman" w:hAnsi="Times New Roman" w:cs="Times New Roman"/>
          <w:sz w:val="24"/>
          <w:szCs w:val="24"/>
        </w:rPr>
      </w:pPr>
    </w:p>
    <w:p w14:paraId="00FEC580" w14:textId="77777777" w:rsidR="00E97D6A" w:rsidRDefault="00C4321B">
      <w:pPr>
        <w:numPr>
          <w:ilvl w:val="0"/>
          <w:numId w:val="60"/>
        </w:numPr>
        <w:spacing w:line="240" w:lineRule="auto"/>
        <w:rPr>
          <w:color w:val="000000"/>
        </w:rPr>
      </w:pPr>
      <w:r>
        <w:rPr>
          <w:color w:val="000000"/>
        </w:rPr>
        <w:t>Geeft goede, opbouwende feedback</w:t>
      </w:r>
    </w:p>
    <w:tbl>
      <w:tblPr>
        <w:tblStyle w:val="affff9"/>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7DE1D04A"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758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86E1A"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80E9"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3D98"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1A69D"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5B009F71" w14:textId="77777777" w:rsidR="00E97D6A" w:rsidRDefault="00C4321B">
      <w:pPr>
        <w:numPr>
          <w:ilvl w:val="0"/>
          <w:numId w:val="62"/>
        </w:numPr>
        <w:spacing w:line="240" w:lineRule="auto"/>
        <w:rPr>
          <w:color w:val="000000"/>
        </w:rPr>
      </w:pPr>
      <w:r>
        <w:rPr>
          <w:color w:val="000000"/>
        </w:rPr>
        <w:t>Maakt spanningen (of andere problemen) bespreekbaar</w:t>
      </w:r>
    </w:p>
    <w:tbl>
      <w:tblPr>
        <w:tblStyle w:val="affffa"/>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197E364F"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95E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1AA2B"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A243C"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D124D"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3DB3A"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19F64074" w14:textId="77777777" w:rsidR="00E97D6A" w:rsidRDefault="00E97D6A">
      <w:pPr>
        <w:spacing w:after="0" w:line="240" w:lineRule="auto"/>
        <w:rPr>
          <w:rFonts w:ascii="Times New Roman" w:eastAsia="Times New Roman" w:hAnsi="Times New Roman" w:cs="Times New Roman"/>
          <w:sz w:val="24"/>
          <w:szCs w:val="24"/>
        </w:rPr>
      </w:pPr>
    </w:p>
    <w:p w14:paraId="17136E1F" w14:textId="77777777" w:rsidR="00E97D6A" w:rsidRDefault="00C4321B">
      <w:pPr>
        <w:spacing w:line="240" w:lineRule="auto"/>
        <w:rPr>
          <w:rFonts w:ascii="Times New Roman" w:eastAsia="Times New Roman" w:hAnsi="Times New Roman" w:cs="Times New Roman"/>
          <w:sz w:val="24"/>
          <w:szCs w:val="24"/>
        </w:rPr>
      </w:pPr>
      <w:r>
        <w:rPr>
          <w:b/>
          <w:color w:val="000000"/>
          <w:sz w:val="24"/>
          <w:szCs w:val="24"/>
        </w:rPr>
        <w:t xml:space="preserve">Kwaliteitsbewaking </w:t>
      </w:r>
    </w:p>
    <w:p w14:paraId="5F7455C7" w14:textId="77777777" w:rsidR="00E97D6A" w:rsidRDefault="00C4321B">
      <w:pPr>
        <w:numPr>
          <w:ilvl w:val="0"/>
          <w:numId w:val="64"/>
        </w:numPr>
        <w:spacing w:line="240" w:lineRule="auto"/>
        <w:rPr>
          <w:color w:val="000000"/>
        </w:rPr>
      </w:pPr>
      <w:r>
        <w:rPr>
          <w:color w:val="000000"/>
        </w:rPr>
        <w:t>Levert kwalitatief werk (producten voldoen aan kwaliteitseisen (eisen vanuit school of afgesproken eisen))</w:t>
      </w:r>
    </w:p>
    <w:tbl>
      <w:tblPr>
        <w:tblStyle w:val="affffb"/>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33F7D739"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AE2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5C9F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2E05B"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B6AF"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E372F"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460874AE" w14:textId="77777777" w:rsidR="00E97D6A" w:rsidRDefault="00E97D6A">
      <w:pPr>
        <w:spacing w:after="0" w:line="240" w:lineRule="auto"/>
        <w:rPr>
          <w:rFonts w:ascii="Times New Roman" w:eastAsia="Times New Roman" w:hAnsi="Times New Roman" w:cs="Times New Roman"/>
          <w:sz w:val="24"/>
          <w:szCs w:val="24"/>
        </w:rPr>
      </w:pPr>
    </w:p>
    <w:p w14:paraId="4D712248" w14:textId="77777777" w:rsidR="00E97D6A" w:rsidRDefault="00C4321B">
      <w:pPr>
        <w:numPr>
          <w:ilvl w:val="0"/>
          <w:numId w:val="15"/>
        </w:numPr>
        <w:spacing w:line="240" w:lineRule="auto"/>
        <w:rPr>
          <w:color w:val="000000"/>
        </w:rPr>
      </w:pPr>
      <w:r>
        <w:rPr>
          <w:color w:val="000000"/>
        </w:rPr>
        <w:t>Levert volledig werk (producten zijn volledig en laten geen ruimte voor verwarring)</w:t>
      </w:r>
    </w:p>
    <w:tbl>
      <w:tblPr>
        <w:tblStyle w:val="affffc"/>
        <w:tblW w:w="1216" w:type="dxa"/>
        <w:tblInd w:w="0" w:type="dxa"/>
        <w:tblLayout w:type="fixed"/>
        <w:tblLook w:val="0400" w:firstRow="0" w:lastRow="0" w:firstColumn="0" w:lastColumn="0" w:noHBand="0" w:noVBand="1"/>
      </w:tblPr>
      <w:tblGrid>
        <w:gridCol w:w="236"/>
        <w:gridCol w:w="236"/>
        <w:gridCol w:w="236"/>
        <w:gridCol w:w="236"/>
        <w:gridCol w:w="272"/>
      </w:tblGrid>
      <w:tr w:rsidR="00E97D6A" w14:paraId="661DE60A"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D13A7"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7ABEF"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BC77D"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0F42E"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6686"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5</w:t>
            </w:r>
          </w:p>
        </w:tc>
      </w:tr>
    </w:tbl>
    <w:p w14:paraId="240EF2CA" w14:textId="77777777" w:rsidR="00E97D6A" w:rsidRDefault="00E97D6A">
      <w:pPr>
        <w:spacing w:after="0" w:line="240" w:lineRule="auto"/>
        <w:rPr>
          <w:rFonts w:ascii="Times New Roman" w:eastAsia="Times New Roman" w:hAnsi="Times New Roman" w:cs="Times New Roman"/>
          <w:sz w:val="24"/>
          <w:szCs w:val="24"/>
        </w:rPr>
      </w:pPr>
    </w:p>
    <w:p w14:paraId="6C84EB19" w14:textId="77777777" w:rsidR="00E97D6A" w:rsidRDefault="00C4321B">
      <w:pPr>
        <w:numPr>
          <w:ilvl w:val="0"/>
          <w:numId w:val="17"/>
        </w:numPr>
        <w:spacing w:line="240" w:lineRule="auto"/>
        <w:rPr>
          <w:color w:val="000000"/>
        </w:rPr>
      </w:pPr>
      <w:r>
        <w:rPr>
          <w:color w:val="000000"/>
        </w:rPr>
        <w:t>Gebruikt bekende methodieken waar nodig</w:t>
      </w:r>
    </w:p>
    <w:tbl>
      <w:tblPr>
        <w:tblStyle w:val="affffd"/>
        <w:tblW w:w="1216" w:type="dxa"/>
        <w:tblInd w:w="0" w:type="dxa"/>
        <w:tblLayout w:type="fixed"/>
        <w:tblLook w:val="0400" w:firstRow="0" w:lastRow="0" w:firstColumn="0" w:lastColumn="0" w:noHBand="0" w:noVBand="1"/>
      </w:tblPr>
      <w:tblGrid>
        <w:gridCol w:w="236"/>
        <w:gridCol w:w="236"/>
        <w:gridCol w:w="236"/>
        <w:gridCol w:w="272"/>
        <w:gridCol w:w="236"/>
      </w:tblGrid>
      <w:tr w:rsidR="00E97D6A" w14:paraId="4C5960AA" w14:textId="77777777">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C155E"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9796" w14:textId="77777777" w:rsidR="00E97D6A" w:rsidRDefault="00E97D6A">
            <w:pPr>
              <w:spacing w:after="0" w:line="240" w:lineRule="auto"/>
              <w:rPr>
                <w:rFonts w:ascii="Times New Roman" w:eastAsia="Times New Roman" w:hAnsi="Times New Roman" w:cs="Times New Roman"/>
                <w:sz w:val="24"/>
                <w:szCs w:val="24"/>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00033" w14:textId="77777777" w:rsidR="00E97D6A" w:rsidRDefault="00E97D6A">
            <w:pPr>
              <w:spacing w:after="0" w:line="240" w:lineRule="auto"/>
              <w:rPr>
                <w:rFonts w:ascii="Times New Roman" w:eastAsia="Times New Roman" w:hAnsi="Times New Roman" w:cs="Times New Roman"/>
                <w:sz w:val="24"/>
                <w:szCs w:val="24"/>
              </w:rPr>
            </w:pP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92E5" w14:textId="77777777" w:rsidR="00E97D6A" w:rsidRDefault="00C4321B">
            <w:pPr>
              <w:spacing w:after="0" w:line="240" w:lineRule="auto"/>
              <w:jc w:val="center"/>
              <w:rPr>
                <w:rFonts w:ascii="Times New Roman" w:eastAsia="Times New Roman" w:hAnsi="Times New Roman" w:cs="Times New Roman"/>
                <w:sz w:val="24"/>
                <w:szCs w:val="24"/>
              </w:rPr>
            </w:pPr>
            <w:r>
              <w:rPr>
                <w:color w:val="000000"/>
              </w:rPr>
              <w:t>4</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A77" w14:textId="77777777" w:rsidR="00E97D6A" w:rsidRDefault="00E97D6A">
            <w:pPr>
              <w:spacing w:after="0" w:line="240" w:lineRule="auto"/>
              <w:rPr>
                <w:rFonts w:ascii="Times New Roman" w:eastAsia="Times New Roman" w:hAnsi="Times New Roman" w:cs="Times New Roman"/>
                <w:sz w:val="24"/>
                <w:szCs w:val="24"/>
              </w:rPr>
            </w:pPr>
          </w:p>
        </w:tc>
      </w:tr>
    </w:tbl>
    <w:p w14:paraId="1BDE44C2" w14:textId="77777777" w:rsidR="00E97D6A" w:rsidRDefault="00E97D6A">
      <w:pPr>
        <w:spacing w:after="0" w:line="240" w:lineRule="auto"/>
        <w:rPr>
          <w:rFonts w:ascii="Times New Roman" w:eastAsia="Times New Roman" w:hAnsi="Times New Roman" w:cs="Times New Roman"/>
          <w:sz w:val="24"/>
          <w:szCs w:val="24"/>
        </w:rPr>
      </w:pPr>
    </w:p>
    <w:p w14:paraId="390088A4" w14:textId="77777777" w:rsidR="00E97D6A" w:rsidRDefault="00C4321B">
      <w:pPr>
        <w:numPr>
          <w:ilvl w:val="0"/>
          <w:numId w:val="18"/>
        </w:numPr>
        <w:spacing w:line="240" w:lineRule="auto"/>
        <w:rPr>
          <w:color w:val="000000"/>
        </w:rPr>
      </w:pPr>
      <w:r>
        <w:rPr>
          <w:color w:val="000000"/>
        </w:rPr>
        <w:t>Benoem een tip en top voor de student</w:t>
      </w:r>
    </w:p>
    <w:tbl>
      <w:tblPr>
        <w:tblStyle w:val="affffe"/>
        <w:tblW w:w="3400" w:type="dxa"/>
        <w:tblInd w:w="0" w:type="dxa"/>
        <w:tblLayout w:type="fixed"/>
        <w:tblLook w:val="0400" w:firstRow="0" w:lastRow="0" w:firstColumn="0" w:lastColumn="0" w:noHBand="0" w:noVBand="1"/>
      </w:tblPr>
      <w:tblGrid>
        <w:gridCol w:w="3400"/>
      </w:tblGrid>
      <w:tr w:rsidR="00E97D6A" w14:paraId="4CFFA51C" w14:textId="77777777">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6BDF6" w14:textId="77777777" w:rsidR="00E97D6A" w:rsidRDefault="00C4321B">
            <w:pPr>
              <w:spacing w:after="0" w:line="240" w:lineRule="auto"/>
              <w:rPr>
                <w:rFonts w:ascii="Times New Roman" w:eastAsia="Times New Roman" w:hAnsi="Times New Roman" w:cs="Times New Roman"/>
                <w:sz w:val="24"/>
                <w:szCs w:val="24"/>
              </w:rPr>
            </w:pPr>
            <w:r>
              <w:rPr>
                <w:color w:val="000000"/>
              </w:rPr>
              <w:t>Tip: Soms iets meer initiatief tonen.</w:t>
            </w:r>
          </w:p>
          <w:p w14:paraId="20328406" w14:textId="77777777" w:rsidR="00E97D6A" w:rsidRDefault="00E97D6A">
            <w:pPr>
              <w:spacing w:after="0" w:line="240" w:lineRule="auto"/>
              <w:rPr>
                <w:rFonts w:ascii="Times New Roman" w:eastAsia="Times New Roman" w:hAnsi="Times New Roman" w:cs="Times New Roman"/>
                <w:sz w:val="24"/>
                <w:szCs w:val="24"/>
              </w:rPr>
            </w:pPr>
          </w:p>
        </w:tc>
      </w:tr>
      <w:tr w:rsidR="00E97D6A" w14:paraId="279C4F59" w14:textId="77777777">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DEF3A" w14:textId="77777777" w:rsidR="00E97D6A" w:rsidRDefault="00C4321B">
            <w:pPr>
              <w:spacing w:after="0" w:line="240" w:lineRule="auto"/>
              <w:rPr>
                <w:rFonts w:ascii="Times New Roman" w:eastAsia="Times New Roman" w:hAnsi="Times New Roman" w:cs="Times New Roman"/>
                <w:sz w:val="24"/>
                <w:szCs w:val="24"/>
              </w:rPr>
            </w:pPr>
            <w:r>
              <w:rPr>
                <w:color w:val="000000"/>
              </w:rPr>
              <w:lastRenderedPageBreak/>
              <w:t>Top: Goed voor de werksfeer.</w:t>
            </w:r>
          </w:p>
          <w:p w14:paraId="427F458F" w14:textId="77777777" w:rsidR="00E97D6A" w:rsidRDefault="00E97D6A">
            <w:pPr>
              <w:spacing w:after="0" w:line="240" w:lineRule="auto"/>
              <w:rPr>
                <w:rFonts w:ascii="Times New Roman" w:eastAsia="Times New Roman" w:hAnsi="Times New Roman" w:cs="Times New Roman"/>
                <w:sz w:val="24"/>
                <w:szCs w:val="24"/>
              </w:rPr>
            </w:pPr>
          </w:p>
        </w:tc>
      </w:tr>
    </w:tbl>
    <w:p w14:paraId="329CDF5A" w14:textId="77777777" w:rsidR="00E97D6A" w:rsidRDefault="00E97D6A">
      <w:pPr>
        <w:spacing w:after="0" w:line="240" w:lineRule="auto"/>
        <w:rPr>
          <w:rFonts w:ascii="Times New Roman" w:eastAsia="Times New Roman" w:hAnsi="Times New Roman" w:cs="Times New Roman"/>
          <w:sz w:val="24"/>
          <w:szCs w:val="24"/>
        </w:rPr>
      </w:pPr>
    </w:p>
    <w:tbl>
      <w:tblPr>
        <w:tblStyle w:val="afffff"/>
        <w:tblW w:w="2625" w:type="dxa"/>
        <w:tblInd w:w="0" w:type="dxa"/>
        <w:tblLayout w:type="fixed"/>
        <w:tblLook w:val="0400" w:firstRow="0" w:lastRow="0" w:firstColumn="0" w:lastColumn="0" w:noHBand="0" w:noVBand="1"/>
      </w:tblPr>
      <w:tblGrid>
        <w:gridCol w:w="2185"/>
        <w:gridCol w:w="440"/>
      </w:tblGrid>
      <w:tr w:rsidR="00E97D6A" w14:paraId="09C8111F" w14:textId="77777777">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14740"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w:t>
            </w:r>
          </w:p>
        </w:tc>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74DFF" w14:textId="77777777" w:rsidR="00E97D6A" w:rsidRDefault="00C4321B">
            <w:pPr>
              <w:spacing w:after="0" w:line="240" w:lineRule="auto"/>
              <w:rPr>
                <w:rFonts w:ascii="Times New Roman" w:eastAsia="Times New Roman" w:hAnsi="Times New Roman" w:cs="Times New Roman"/>
                <w:sz w:val="24"/>
                <w:szCs w:val="24"/>
              </w:rPr>
            </w:pPr>
            <w:r>
              <w:rPr>
                <w:color w:val="000000"/>
              </w:rPr>
              <w:t>57</w:t>
            </w:r>
          </w:p>
        </w:tc>
      </w:tr>
    </w:tbl>
    <w:p w14:paraId="5B4591CD" w14:textId="77777777" w:rsidR="00E97D6A" w:rsidRDefault="00E97D6A">
      <w:pPr>
        <w:spacing w:after="0" w:line="240" w:lineRule="auto"/>
        <w:rPr>
          <w:rFonts w:ascii="Times New Roman" w:eastAsia="Times New Roman" w:hAnsi="Times New Roman" w:cs="Times New Roman"/>
          <w:sz w:val="24"/>
          <w:szCs w:val="24"/>
        </w:rPr>
      </w:pPr>
    </w:p>
    <w:tbl>
      <w:tblPr>
        <w:tblStyle w:val="afffff0"/>
        <w:tblW w:w="3515" w:type="dxa"/>
        <w:tblInd w:w="0" w:type="dxa"/>
        <w:tblLayout w:type="fixed"/>
        <w:tblLook w:val="0400" w:firstRow="0" w:lastRow="0" w:firstColumn="0" w:lastColumn="0" w:noHBand="0" w:noVBand="1"/>
      </w:tblPr>
      <w:tblGrid>
        <w:gridCol w:w="3021"/>
        <w:gridCol w:w="494"/>
      </w:tblGrid>
      <w:tr w:rsidR="00E97D6A" w14:paraId="18C9F0F1" w14:textId="77777777">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4083" w14:textId="77777777" w:rsidR="00E97D6A" w:rsidRDefault="00C4321B">
            <w:pPr>
              <w:spacing w:after="0" w:line="240" w:lineRule="auto"/>
              <w:rPr>
                <w:rFonts w:ascii="Times New Roman" w:eastAsia="Times New Roman" w:hAnsi="Times New Roman" w:cs="Times New Roman"/>
                <w:sz w:val="24"/>
                <w:szCs w:val="24"/>
              </w:rPr>
            </w:pPr>
            <w:r>
              <w:rPr>
                <w:b/>
                <w:color w:val="000000"/>
              </w:rPr>
              <w:t>(Totaal aantal punten/12)*20=</w:t>
            </w:r>
          </w:p>
        </w:tc>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2AFAB" w14:textId="77777777" w:rsidR="00E97D6A" w:rsidRDefault="00C4321B">
            <w:pPr>
              <w:spacing w:after="0" w:line="240" w:lineRule="auto"/>
              <w:rPr>
                <w:rFonts w:ascii="Times New Roman" w:eastAsia="Times New Roman" w:hAnsi="Times New Roman" w:cs="Times New Roman"/>
                <w:sz w:val="24"/>
                <w:szCs w:val="24"/>
              </w:rPr>
            </w:pPr>
            <w:r>
              <w:rPr>
                <w:color w:val="000000"/>
              </w:rPr>
              <w:t>9,5</w:t>
            </w:r>
          </w:p>
        </w:tc>
      </w:tr>
    </w:tbl>
    <w:p w14:paraId="162CFB69" w14:textId="77777777" w:rsidR="00E97D6A" w:rsidRDefault="00E97D6A"/>
    <w:p w14:paraId="56B5A4EA" w14:textId="77777777" w:rsidR="00E97D6A" w:rsidRDefault="00E97D6A"/>
    <w:p w14:paraId="11848093" w14:textId="77777777" w:rsidR="00E97D6A" w:rsidRDefault="00E97D6A"/>
    <w:p w14:paraId="23453988" w14:textId="77777777" w:rsidR="00E97D6A" w:rsidRDefault="00E97D6A"/>
    <w:p w14:paraId="31BCDDBD" w14:textId="77777777" w:rsidR="00E97D6A" w:rsidRDefault="00C4321B">
      <w:pPr>
        <w:pStyle w:val="Kop1"/>
      </w:pPr>
      <w:bookmarkStart w:id="19" w:name="_voqychkuwxdi" w:colFirst="0" w:colLast="0"/>
      <w:bookmarkEnd w:id="19"/>
      <w:r>
        <w:t xml:space="preserve">Analyse van de huidige stad </w:t>
      </w:r>
    </w:p>
    <w:p w14:paraId="35937281" w14:textId="77777777" w:rsidR="00E97D6A" w:rsidRDefault="00C4321B">
      <w:pPr>
        <w:pStyle w:val="Kop3"/>
      </w:pPr>
      <w:bookmarkStart w:id="20" w:name="_vd5rs8hlnbwi" w:colFirst="0" w:colLast="0"/>
      <w:bookmarkEnd w:id="20"/>
      <w:r>
        <w:t>DNA van de stad</w:t>
      </w:r>
    </w:p>
    <w:p w14:paraId="749C8658" w14:textId="77777777" w:rsidR="00E97D6A" w:rsidRDefault="00E97D6A"/>
    <w:p w14:paraId="33DAC2C0" w14:textId="77777777" w:rsidR="00E97D6A" w:rsidRDefault="00C4321B">
      <w:pPr>
        <w:spacing w:after="0" w:line="240" w:lineRule="auto"/>
        <w:rPr>
          <w:b/>
          <w:sz w:val="24"/>
          <w:szCs w:val="24"/>
        </w:rPr>
      </w:pPr>
      <w:r>
        <w:rPr>
          <w:b/>
        </w:rPr>
        <w:t>Leefbaarheid</w:t>
      </w:r>
    </w:p>
    <w:p w14:paraId="6A6DFF10" w14:textId="77777777" w:rsidR="00E97D6A" w:rsidRDefault="00C4321B">
      <w:pPr>
        <w:spacing w:after="0" w:line="240" w:lineRule="auto"/>
        <w:rPr>
          <w:sz w:val="24"/>
          <w:szCs w:val="24"/>
        </w:rPr>
      </w:pPr>
      <w:r>
        <w:t>Leefbaarheid geeft aan hoe aantrekkelijk en geschikt een gebied of gemeenschap is om in te wonen en/of te werken. Wanneer we kijken naar de leefbaarheid in Parijs worden de volgende zaken meegenome</w:t>
      </w:r>
      <w:r>
        <w:t>n, hier vallen politieke, sociale en economische factoren onder, maar ook zaken die te maken hebben met medicijnen, gezondheid, onderwijs, ontspanning, huisvesting en bereikbaarheid.</w:t>
      </w:r>
    </w:p>
    <w:p w14:paraId="18DEF550" w14:textId="77777777" w:rsidR="00E97D6A" w:rsidRDefault="00C4321B">
      <w:pPr>
        <w:spacing w:after="160" w:line="240" w:lineRule="auto"/>
        <w:rPr>
          <w:sz w:val="24"/>
          <w:szCs w:val="24"/>
        </w:rPr>
      </w:pPr>
      <w:r>
        <w:t>Parijs is één van de grootste steden van de wereld met 2.22 miljoen inwoners. De stad is verdeeld in 20 arrondissementen met in totaal 80 wijken. Parijs staat erom bekend dat het een multiculturele stad is, dit betekend dat er mensen wonen met verschillend</w:t>
      </w:r>
      <w:r>
        <w:t>e nationaliteiten en culturen. De leefbaarheid verschilt dan ook enorm in Parijs, in het ene arrondissement is de leefbaarheid beter dan in het andere. (Parijsmijnstad)</w:t>
      </w:r>
    </w:p>
    <w:p w14:paraId="3C75B223" w14:textId="77777777" w:rsidR="00E97D6A" w:rsidRDefault="00C4321B">
      <w:pPr>
        <w:spacing w:after="160" w:line="240" w:lineRule="auto"/>
        <w:rPr>
          <w:sz w:val="24"/>
          <w:szCs w:val="24"/>
        </w:rPr>
      </w:pPr>
      <w:r>
        <w:t>In het westelijke deel van Parijs zijn de rijkere buurten te vinden waar mensen het mee</w:t>
      </w:r>
      <w:r>
        <w:t xml:space="preserve">st verdienen. In het oostelijke en noordelijke deel zijn de armere buurten waar automatisch de leefbaarheid ook minder is. </w:t>
      </w:r>
    </w:p>
    <w:p w14:paraId="0A3FCBC6" w14:textId="77777777" w:rsidR="00E97D6A" w:rsidRDefault="00C4321B">
      <w:pPr>
        <w:spacing w:after="160" w:line="240" w:lineRule="auto"/>
        <w:rPr>
          <w:sz w:val="24"/>
          <w:szCs w:val="24"/>
        </w:rPr>
      </w:pPr>
      <w:r>
        <w:t>Een groot punt is dat de leefbaarheid in Parijs aangetast is door aanslagen, hierdoor voelen inwoners zich minder veilig op straat e</w:t>
      </w:r>
      <w:r>
        <w:t>n bij grote evenementen. Een ander gevolg is dat toeristen dit meenemen in hun overweging om de stad Parijs te bezoeken. (Juist magazine)</w:t>
      </w:r>
    </w:p>
    <w:p w14:paraId="4C79235A" w14:textId="77777777" w:rsidR="00E97D6A" w:rsidRDefault="00C4321B">
      <w:pPr>
        <w:spacing w:after="0" w:line="240" w:lineRule="auto"/>
        <w:rPr>
          <w:b/>
          <w:sz w:val="24"/>
          <w:szCs w:val="24"/>
        </w:rPr>
      </w:pPr>
      <w:r>
        <w:rPr>
          <w:b/>
        </w:rPr>
        <w:t>Public Health</w:t>
      </w:r>
    </w:p>
    <w:p w14:paraId="5E4E04EB" w14:textId="77777777" w:rsidR="00E97D6A" w:rsidRDefault="00C4321B">
      <w:pPr>
        <w:spacing w:after="0" w:line="240" w:lineRule="auto"/>
        <w:rPr>
          <w:sz w:val="24"/>
          <w:szCs w:val="24"/>
        </w:rPr>
      </w:pPr>
      <w:r>
        <w:t xml:space="preserve">Een groot probleem in Parijs is de luchtvervuiling, de oorzaak is het drukke autoverkeer wat dag in dag </w:t>
      </w:r>
      <w:r>
        <w:t xml:space="preserve">uit door Parijs raast. Het agentschap Santé </w:t>
      </w:r>
      <w:proofErr w:type="spellStart"/>
      <w:r>
        <w:t>Publique</w:t>
      </w:r>
      <w:proofErr w:type="spellEnd"/>
      <w:r>
        <w:t xml:space="preserve"> heeft onderzoek gedaan naar doodsoorzaken in Frankrijk en luchtvervuiling staat op nummer 3, na alcoholisme en roken. Parijs is de hoofdstad van Frankrijk en hier is luchtvervuiling dan ook het grootst. </w:t>
      </w:r>
      <w:r>
        <w:t xml:space="preserve">Onderzoekers van het Centre National de la Recherché </w:t>
      </w:r>
      <w:proofErr w:type="spellStart"/>
      <w:r>
        <w:t>Scientifique</w:t>
      </w:r>
      <w:proofErr w:type="spellEnd"/>
      <w:r>
        <w:t xml:space="preserve"> hebben onderzoek gedaan naar de fijnstofconcentratie in de stad Parijs. Op 13 december 2013 was de vervuiling het hoogst, 18 maanden lang werd er een ballon op een hoogte van 35 meter gehang</w:t>
      </w:r>
      <w:r>
        <w:t>en die metingen verrichte. Het resultaat was 6 miljoen fijnstofdeeltjes per liter, dit is hetzelfde als passief meeroken van 8 sigaretten in een kamer van 20 vierkante meter. Dit brengt zorgen met zich mee voor de inwoners van Parijs maar ook voor toeriste</w:t>
      </w:r>
      <w:r>
        <w:t xml:space="preserve">n. De luchtkwaliteit vergroot het risico op hart – en vaatziekten, ademhalingsproblemen en </w:t>
      </w:r>
      <w:r>
        <w:lastRenderedPageBreak/>
        <w:t xml:space="preserve">longkanker. Uit onderzoek van het Frans Instituut van Volksgezondheid is zelfs gebleken dat de levensverwachting van inwoners in Parijs met 6 maanden is gedaald. </w:t>
      </w:r>
    </w:p>
    <w:p w14:paraId="721F8150" w14:textId="77777777" w:rsidR="00E97D6A" w:rsidRDefault="00C4321B">
      <w:pPr>
        <w:spacing w:after="160" w:line="240" w:lineRule="auto"/>
        <w:rPr>
          <w:rFonts w:ascii="Times New Roman" w:eastAsia="Times New Roman" w:hAnsi="Times New Roman" w:cs="Times New Roman"/>
          <w:sz w:val="24"/>
          <w:szCs w:val="24"/>
        </w:rPr>
      </w:pPr>
      <w:r>
        <w:t>Si</w:t>
      </w:r>
      <w:r>
        <w:t>nds een lange tijd is er een strijd gaande tegen auto’s in Parijs. Het gemeentebestuur, coalitie van socialisten, radicaal-links en groenen leiden deze strijd. Zij willen ervoor zorgen dat het steeds onaantrekkelijk wordt voor bewoners en/of toeristen om z</w:t>
      </w:r>
      <w:r>
        <w:t xml:space="preserve">ich met de auto te verplaatsen in Parijs. Een begin is al gemaakt door een deel van de rechteroever bij de Seine af te sluiten voor auto’s. Daarnaast zijn er een aantal andere locaties zoals </w:t>
      </w:r>
      <w:proofErr w:type="spellStart"/>
      <w:r>
        <w:t>Rue</w:t>
      </w:r>
      <w:proofErr w:type="spellEnd"/>
      <w:r>
        <w:t xml:space="preserve"> de </w:t>
      </w:r>
      <w:proofErr w:type="spellStart"/>
      <w:r>
        <w:t>Rivoli</w:t>
      </w:r>
      <w:proofErr w:type="spellEnd"/>
      <w:r>
        <w:t xml:space="preserve">, Louvre en </w:t>
      </w:r>
      <w:proofErr w:type="spellStart"/>
      <w:r>
        <w:t>Tuileries</w:t>
      </w:r>
      <w:proofErr w:type="spellEnd"/>
      <w:r>
        <w:t xml:space="preserve"> waar het plan ligt om de wegen</w:t>
      </w:r>
      <w:r>
        <w:t xml:space="preserve"> te versmallen. Op deze manier zal het verkeer steeds sneller vastlopen waardoor het aantrekkelijker wordt om de fiets of het openbaar vervoer te nemen. </w:t>
      </w:r>
      <w:r>
        <w:rPr>
          <w:i/>
        </w:rPr>
        <w:t> </w:t>
      </w:r>
      <w:r>
        <w:t>(Giesen, 2017)</w:t>
      </w:r>
    </w:p>
    <w:p w14:paraId="3DB0C104" w14:textId="77777777" w:rsidR="00E97D6A" w:rsidRDefault="00C4321B">
      <w:pPr>
        <w:spacing w:after="0" w:line="240" w:lineRule="auto"/>
        <w:rPr>
          <w:b/>
          <w:sz w:val="24"/>
          <w:szCs w:val="24"/>
        </w:rPr>
      </w:pPr>
      <w:r>
        <w:rPr>
          <w:b/>
        </w:rPr>
        <w:t>Economische en sociale impact van sportevents &amp; activiteiten</w:t>
      </w:r>
    </w:p>
    <w:p w14:paraId="40E9801C" w14:textId="77777777" w:rsidR="00E97D6A" w:rsidRDefault="00C4321B">
      <w:pPr>
        <w:spacing w:after="0" w:line="240" w:lineRule="auto"/>
        <w:rPr>
          <w:sz w:val="24"/>
          <w:szCs w:val="24"/>
        </w:rPr>
      </w:pPr>
      <w:r>
        <w:t>Grote sportevenementen heb</w:t>
      </w:r>
      <w:r>
        <w:t>ben een grote impact op een stad. Evenementen zorgen voor een economische impact maar ook voor sociale impact. Hieronder staan de grote sport evenementen die zowel zorgen voor een economische impact als voor sociale impact:</w:t>
      </w:r>
    </w:p>
    <w:p w14:paraId="58E47ADA" w14:textId="77777777" w:rsidR="00E97D6A" w:rsidRDefault="00C4321B">
      <w:pPr>
        <w:numPr>
          <w:ilvl w:val="0"/>
          <w:numId w:val="19"/>
        </w:numPr>
        <w:spacing w:after="0" w:line="240" w:lineRule="auto"/>
      </w:pPr>
      <w:r>
        <w:t>Paris Saint-Germain: De grootste</w:t>
      </w:r>
      <w:r>
        <w:t xml:space="preserve"> Franse voetbalclub en ook één van de beste van Europa. Om de 2 weken spelen zij een thuiswedstrijd in het </w:t>
      </w:r>
      <w:proofErr w:type="spellStart"/>
      <w:r>
        <w:t>Parc</w:t>
      </w:r>
      <w:proofErr w:type="spellEnd"/>
      <w:r>
        <w:t xml:space="preserve"> des Princes waar 51.000 mensen samen komen om de wedstrijd te bekijken. </w:t>
      </w:r>
    </w:p>
    <w:p w14:paraId="5049DE60" w14:textId="77777777" w:rsidR="00E97D6A" w:rsidRDefault="00C4321B">
      <w:pPr>
        <w:numPr>
          <w:ilvl w:val="0"/>
          <w:numId w:val="19"/>
        </w:numPr>
        <w:spacing w:after="0" w:line="240" w:lineRule="auto"/>
      </w:pPr>
      <w:r>
        <w:t xml:space="preserve">Roland </w:t>
      </w:r>
      <w:proofErr w:type="spellStart"/>
      <w:r>
        <w:t>Garros</w:t>
      </w:r>
      <w:proofErr w:type="spellEnd"/>
      <w:r>
        <w:t xml:space="preserve">: Dit is een tennistoernooi dat gespeeld wordt in Parijs, </w:t>
      </w:r>
      <w:r>
        <w:t>het is één van de belangrijkste tennistoernooien van de wereld.</w:t>
      </w:r>
    </w:p>
    <w:p w14:paraId="3CE4F945" w14:textId="77777777" w:rsidR="00E97D6A" w:rsidRDefault="00C4321B">
      <w:pPr>
        <w:numPr>
          <w:ilvl w:val="0"/>
          <w:numId w:val="19"/>
        </w:numPr>
        <w:spacing w:after="0" w:line="240" w:lineRule="auto"/>
      </w:pPr>
      <w:r>
        <w:t xml:space="preserve">Parijs </w:t>
      </w:r>
      <w:proofErr w:type="spellStart"/>
      <w:r>
        <w:t>Roubaix</w:t>
      </w:r>
      <w:proofErr w:type="spellEnd"/>
      <w:r>
        <w:t>: Dit is een eendaagse wielerwedstrijd die elk voorjaar wordt verreden in het noorden van Frankrijk. De eendaagse wedstrijd staat bekend als De Hel van het Noorden (</w:t>
      </w:r>
      <w:proofErr w:type="spellStart"/>
      <w:r>
        <w:t>L'Enfer</w:t>
      </w:r>
      <w:proofErr w:type="spellEnd"/>
      <w:r>
        <w:t xml:space="preserve"> du No</w:t>
      </w:r>
      <w:r>
        <w:t>rd), omdat een belangrijk deel van de koers wordt verreden over de kasseistroken die karakteristiek zijn voor dit gebied.</w:t>
      </w:r>
    </w:p>
    <w:p w14:paraId="373B913A" w14:textId="77777777" w:rsidR="00E97D6A" w:rsidRDefault="00C4321B">
      <w:pPr>
        <w:numPr>
          <w:ilvl w:val="0"/>
          <w:numId w:val="19"/>
        </w:numPr>
        <w:spacing w:after="0" w:line="240" w:lineRule="auto"/>
      </w:pPr>
      <w:r>
        <w:t xml:space="preserve">Tour de France finish: Dit is de bekendste wielerwedstrijd van de wereld die drie weken duurt en hij eindigt in Parijs op de </w:t>
      </w:r>
      <w:proofErr w:type="spellStart"/>
      <w:r>
        <w:t>champs</w:t>
      </w:r>
      <w:proofErr w:type="spellEnd"/>
      <w:r>
        <w:t xml:space="preserve"> </w:t>
      </w:r>
      <w:proofErr w:type="spellStart"/>
      <w:r>
        <w:t>el</w:t>
      </w:r>
      <w:r>
        <w:t>ysee</w:t>
      </w:r>
      <w:proofErr w:type="spellEnd"/>
      <w:r>
        <w:t>.</w:t>
      </w:r>
    </w:p>
    <w:p w14:paraId="033F2AA7" w14:textId="77777777" w:rsidR="00E97D6A" w:rsidRDefault="00C4321B">
      <w:pPr>
        <w:numPr>
          <w:ilvl w:val="0"/>
          <w:numId w:val="19"/>
        </w:numPr>
        <w:spacing w:after="160" w:line="240" w:lineRule="auto"/>
      </w:pPr>
      <w:r>
        <w:t>Marathon Parijs: De marathon van Parijs is een hardloopevenement dat jaarlijks in Parijs wordt gehouden. Wat betreft deelnemersaantallen is dit de grootste van Europa en de op één na grootste van de wereld. (à Paris)</w:t>
      </w:r>
    </w:p>
    <w:p w14:paraId="2953EE35" w14:textId="77777777" w:rsidR="00E97D6A" w:rsidRDefault="00C4321B">
      <w:pPr>
        <w:spacing w:after="160" w:line="240" w:lineRule="auto"/>
      </w:pPr>
      <w:r>
        <w:t>In 2024 organiseert Parijs de oly</w:t>
      </w:r>
      <w:r>
        <w:t>mpische spelen, in het verleden heeft Frankrijk bewezen grote sportevenementen te kunnen organiseren. De COP 21, EUFA Europacup 2016 en het wereldkampioenschap handbal toont aan dat de organisators bekwaam zijn. Tijdens de EUFA Europacup waren er 1,2 miljo</w:t>
      </w:r>
      <w:r>
        <w:t>en mensen die in de fan zones terecht konden en dit zonder noemenswaardige incidenten. Parijs is één van de werelds toeristische bestemmingen en met de olympische spelen zal het nog meer toeristisch worden dan het al is. Economisch gezien zal het ongeloofl</w:t>
      </w:r>
      <w:r>
        <w:t xml:space="preserve">ijk veel opbrengen omdat Parijs maar 2 nieuwe accommodaties hoeft te bouwen. Er wordt voor 95% gebruikt gemaakt van al bestaande locaties/gebouwen. Parijs wil er voor zorgen dat de </w:t>
      </w:r>
      <w:proofErr w:type="spellStart"/>
      <w:r>
        <w:t>legacy</w:t>
      </w:r>
      <w:proofErr w:type="spellEnd"/>
      <w:r>
        <w:t xml:space="preserve"> groot is voor de bewoners. Het olympisch dorp zal om worden gezet in</w:t>
      </w:r>
      <w:r>
        <w:t xml:space="preserve"> een ecologisch dorp waarin scholen, winkels en hotels terecht komen. (Franse Ambassade , 2018)</w:t>
      </w:r>
    </w:p>
    <w:p w14:paraId="13E6412C" w14:textId="77777777" w:rsidR="00E97D6A" w:rsidRDefault="00C4321B">
      <w:pPr>
        <w:pStyle w:val="Kop3"/>
        <w:rPr>
          <w:sz w:val="21"/>
          <w:szCs w:val="21"/>
        </w:rPr>
      </w:pPr>
      <w:bookmarkStart w:id="21" w:name="_1t3h5sf" w:colFirst="0" w:colLast="0"/>
      <w:bookmarkEnd w:id="21"/>
      <w:r>
        <w:t>Huidig beleid &amp; koers van de stad incl. opvallende strategische keuzes</w:t>
      </w:r>
    </w:p>
    <w:p w14:paraId="035EFE45" w14:textId="77777777" w:rsidR="00E97D6A" w:rsidRDefault="00C4321B">
      <w:pPr>
        <w:spacing w:line="240" w:lineRule="auto"/>
        <w:rPr>
          <w:rFonts w:ascii="Times New Roman" w:eastAsia="Times New Roman" w:hAnsi="Times New Roman" w:cs="Times New Roman"/>
          <w:sz w:val="24"/>
          <w:szCs w:val="24"/>
        </w:rPr>
      </w:pPr>
      <w:r>
        <w:rPr>
          <w:i/>
        </w:rPr>
        <w:t>Klimaatovereenkomst van Parijs</w:t>
      </w:r>
      <w:r>
        <w:t>, waarin een mondiaal akkoord is bereikt voor een aantal pu</w:t>
      </w:r>
      <w:r>
        <w:t>nten om de klimaatsverandering te beperken. De Overeenkomst van Parijs omvat de volgende hoofdelementen:</w:t>
      </w:r>
    </w:p>
    <w:p w14:paraId="6E4D42E7" w14:textId="77777777" w:rsidR="00E97D6A" w:rsidRDefault="00C4321B">
      <w:pPr>
        <w:numPr>
          <w:ilvl w:val="0"/>
          <w:numId w:val="3"/>
        </w:numPr>
        <w:spacing w:after="0" w:line="240" w:lineRule="auto"/>
      </w:pPr>
      <w:r>
        <w:t>Langetermijndoelstelling: de regeringen besloten om de gemiddelde temperatuurstijging wereldwijd ruim onder 2 °C boven het pre-industriële niveau te ho</w:t>
      </w:r>
      <w:r>
        <w:t>uden, en om inspanningen te leveren voor een beperking tot 1,5 °C</w:t>
      </w:r>
    </w:p>
    <w:p w14:paraId="250C8DB5" w14:textId="77777777" w:rsidR="00E97D6A" w:rsidRDefault="00C4321B">
      <w:pPr>
        <w:numPr>
          <w:ilvl w:val="0"/>
          <w:numId w:val="3"/>
        </w:numPr>
        <w:spacing w:after="0" w:line="240" w:lineRule="auto"/>
      </w:pPr>
      <w:r>
        <w:t>Bijdragen: vóór en tijdens de conferentie van Parijs dienden landen alomvattende nationale klimaatactieplannen in om hun uitstoot te beperken</w:t>
      </w:r>
    </w:p>
    <w:p w14:paraId="6DA520E8" w14:textId="77777777" w:rsidR="00E97D6A" w:rsidRDefault="00C4321B">
      <w:pPr>
        <w:numPr>
          <w:ilvl w:val="0"/>
          <w:numId w:val="3"/>
        </w:numPr>
        <w:spacing w:after="0" w:line="240" w:lineRule="auto"/>
      </w:pPr>
      <w:r>
        <w:lastRenderedPageBreak/>
        <w:t>Ambitie: de regeringen besloten om de 5 jaar hun</w:t>
      </w:r>
      <w:r>
        <w:t xml:space="preserve"> bijdragen voor ambitieuzere streefcijfers bekend te maken</w:t>
      </w:r>
    </w:p>
    <w:p w14:paraId="72EC6169" w14:textId="77777777" w:rsidR="00E97D6A" w:rsidRDefault="00C4321B">
      <w:pPr>
        <w:numPr>
          <w:ilvl w:val="0"/>
          <w:numId w:val="3"/>
        </w:numPr>
        <w:spacing w:after="0" w:line="240" w:lineRule="auto"/>
      </w:pPr>
      <w:r>
        <w:t>Transparantie: de regeringen stemden er ook mee in om, met het oog op transparantie en controle, aan elkaar en aan het grote publiek verslag uit te brengen over hoe het staat met de verwezenlijking</w:t>
      </w:r>
      <w:r>
        <w:t xml:space="preserve"> van hun streefcijfers</w:t>
      </w:r>
    </w:p>
    <w:p w14:paraId="7161E02B" w14:textId="77777777" w:rsidR="00E97D6A" w:rsidRDefault="00C4321B">
      <w:pPr>
        <w:numPr>
          <w:ilvl w:val="0"/>
          <w:numId w:val="3"/>
        </w:numPr>
        <w:spacing w:after="0" w:line="240" w:lineRule="auto"/>
      </w:pPr>
      <w:r>
        <w:t>Solidariteit: de EU en andere ontwikkelde landen zullen ontwikkelingslanden financieel blijven bijstaan bij het terugdringen van de uitstoot en het opbouwen van weerbaarheid tegen de klimaatverandering</w:t>
      </w:r>
    </w:p>
    <w:p w14:paraId="52E1C888" w14:textId="77777777" w:rsidR="00E97D6A" w:rsidRDefault="00C4321B">
      <w:pPr>
        <w:spacing w:line="240" w:lineRule="auto"/>
        <w:rPr>
          <w:rFonts w:ascii="Times New Roman" w:eastAsia="Times New Roman" w:hAnsi="Times New Roman" w:cs="Times New Roman"/>
          <w:sz w:val="24"/>
          <w:szCs w:val="24"/>
        </w:rPr>
      </w:pPr>
      <w:r>
        <w:rPr>
          <w:sz w:val="24"/>
          <w:szCs w:val="24"/>
        </w:rPr>
        <w:t>(Raad van Europese Unie)</w:t>
      </w:r>
    </w:p>
    <w:p w14:paraId="3AD6ED70" w14:textId="77777777" w:rsidR="00E97D6A" w:rsidRDefault="00C4321B">
      <w:pPr>
        <w:spacing w:after="0" w:line="240" w:lineRule="auto"/>
        <w:rPr>
          <w:b/>
        </w:rPr>
      </w:pPr>
      <w:r>
        <w:rPr>
          <w:b/>
        </w:rPr>
        <w:t>Ten aa</w:t>
      </w:r>
      <w:r>
        <w:rPr>
          <w:b/>
        </w:rPr>
        <w:t>nzien van toeristen</w:t>
      </w:r>
    </w:p>
    <w:p w14:paraId="625FA7F8" w14:textId="77777777" w:rsidR="00E97D6A" w:rsidRDefault="00C4321B">
      <w:pPr>
        <w:spacing w:after="0" w:line="240" w:lineRule="auto"/>
      </w:pPr>
      <w:r>
        <w:t>Parijs heeft de gevolgen van de aanslagen in Parijs in november 2015 gemerkt. De stad is in het daarop volgende jaar 1,5 miljard euro misgelopen in vergelijking met het jaar ervoor. Het toerisme is met 10% teruggedrongen in deze periode na de aanslagen. Om</w:t>
      </w:r>
      <w:r>
        <w:t xml:space="preserve"> het toerisme weer opgang te krijgen heeft de Franse staat in 2016 2 miljoen euro uitgetrokken voor een promotiecampagne. Dit initiatief is in 2017 versterkt door nog een 8 miljoen euro te investeren in deze campagne. (AD)</w:t>
      </w:r>
    </w:p>
    <w:p w14:paraId="0ABBBD79" w14:textId="77777777" w:rsidR="00E97D6A" w:rsidRDefault="00E97D6A">
      <w:pPr>
        <w:spacing w:after="0" w:line="240" w:lineRule="auto"/>
      </w:pPr>
    </w:p>
    <w:p w14:paraId="5F607F68" w14:textId="77777777" w:rsidR="00E97D6A" w:rsidRDefault="00C4321B">
      <w:pPr>
        <w:spacing w:after="0" w:line="240" w:lineRule="auto"/>
        <w:rPr>
          <w:b/>
        </w:rPr>
      </w:pPr>
      <w:r>
        <w:rPr>
          <w:b/>
        </w:rPr>
        <w:t>Ten aanzien van migranten</w:t>
      </w:r>
    </w:p>
    <w:p w14:paraId="14049851" w14:textId="77777777" w:rsidR="00E97D6A" w:rsidRDefault="00C4321B">
      <w:pPr>
        <w:spacing w:after="0" w:line="240" w:lineRule="auto"/>
      </w:pPr>
      <w:r>
        <w:t xml:space="preserve">De Franse president </w:t>
      </w:r>
      <w:proofErr w:type="spellStart"/>
      <w:r>
        <w:t>Macron</w:t>
      </w:r>
      <w:proofErr w:type="spellEnd"/>
      <w:r>
        <w:t xml:space="preserve"> riep in januari 2018 het Europese volk op om zich te verzetten tegen nationalisten en eurosceptici. Dit omdat de Europese landen meer migranten willen stallen in de West-Europese landen. Dit zal de nodig</w:t>
      </w:r>
      <w:r>
        <w:t xml:space="preserve">e gevolgen hebben voor onder andere Parijs. De kloof tussen arm en rijk is in Parijs enorm, de binnenstad is behoorlijk rijk in vergelijking tot de veel armere arrondissementen eromheen. En door de extra migranten zal deze kloof alleen maar groter worden. </w:t>
      </w:r>
      <w:r>
        <w:t>Hier ligt voor de stad Parijs een grote uitdaging, om het probleem wat er al is niet te doen verergeren en het liefst doen verhelpen.</w:t>
      </w:r>
    </w:p>
    <w:p w14:paraId="0F54259C" w14:textId="77777777" w:rsidR="00E97D6A" w:rsidRDefault="00C4321B">
      <w:pPr>
        <w:spacing w:line="240" w:lineRule="auto"/>
        <w:rPr>
          <w:rFonts w:ascii="Times New Roman" w:eastAsia="Times New Roman" w:hAnsi="Times New Roman" w:cs="Times New Roman"/>
        </w:rPr>
      </w:pPr>
      <w:r>
        <w:t>(</w:t>
      </w:r>
      <w:proofErr w:type="spellStart"/>
      <w:r>
        <w:t>Ejbron</w:t>
      </w:r>
      <w:proofErr w:type="spellEnd"/>
      <w:r>
        <w:t xml:space="preserve"> </w:t>
      </w:r>
      <w:proofErr w:type="spellStart"/>
      <w:r>
        <w:t>Wordpress</w:t>
      </w:r>
      <w:proofErr w:type="spellEnd"/>
      <w:r>
        <w:t>)</w:t>
      </w:r>
    </w:p>
    <w:p w14:paraId="2A337E68" w14:textId="77777777" w:rsidR="00E97D6A" w:rsidRDefault="00C4321B">
      <w:pPr>
        <w:spacing w:after="0" w:line="240" w:lineRule="auto"/>
        <w:rPr>
          <w:b/>
        </w:rPr>
      </w:pPr>
      <w:r>
        <w:rPr>
          <w:b/>
        </w:rPr>
        <w:t>Ten aanzien van economische groei</w:t>
      </w:r>
    </w:p>
    <w:p w14:paraId="1485201E" w14:textId="77777777" w:rsidR="00E97D6A" w:rsidRDefault="00C4321B">
      <w:pPr>
        <w:spacing w:after="0" w:line="240" w:lineRule="auto"/>
      </w:pPr>
      <w:r>
        <w:t xml:space="preserve">Voor de economische groei van Parijs is het toerisme erg belangrijk, </w:t>
      </w:r>
      <w:r>
        <w:t>maar naast het toerisme is Parijs ook het industriële bolwerk van Frankrijk. Grotendeels van de staatsinkomsten worden gegenereerd in de Franse hoofdstad. Frankrijk ziet vergroening van de economie als een bron van duurzame groei en werkgelegenheid in regi</w:t>
      </w:r>
      <w:r>
        <w:t>o's. Ze werken toe naar een circulaire economie gebaseerd op biomassa. Het uitbannen van de fossiele brandstof is hierin prioriteit nummer 1.</w:t>
      </w:r>
    </w:p>
    <w:p w14:paraId="522DEB8D" w14:textId="77777777" w:rsidR="00E97D6A" w:rsidRDefault="00C4321B">
      <w:pPr>
        <w:spacing w:after="0" w:line="240" w:lineRule="auto"/>
        <w:rPr>
          <w:b/>
        </w:rPr>
      </w:pPr>
      <w:r>
        <w:rPr>
          <w:b/>
        </w:rPr>
        <w:t>Grand Paris</w:t>
      </w:r>
    </w:p>
    <w:p w14:paraId="46B25318" w14:textId="77777777" w:rsidR="00E97D6A" w:rsidRDefault="00C4321B">
      <w:pPr>
        <w:spacing w:after="0" w:line="240" w:lineRule="auto"/>
      </w:pPr>
      <w:r>
        <w:t>Grand Paris (Groot-Parijs) is een project om het </w:t>
      </w:r>
      <w:hyperlink r:id="rId18">
        <w:r>
          <w:rPr>
            <w:u w:val="single"/>
          </w:rPr>
          <w:t>metropolitaanse gebied van Parijs</w:t>
        </w:r>
      </w:hyperlink>
      <w:r>
        <w:t> om te vormen tot een grote wereld en Europese </w:t>
      </w:r>
      <w:hyperlink r:id="rId19">
        <w:r>
          <w:rPr>
            <w:u w:val="single"/>
          </w:rPr>
          <w:t>metropool</w:t>
        </w:r>
      </w:hyperlink>
      <w:r>
        <w:t> van de </w:t>
      </w:r>
      <w:hyperlink r:id="rId20">
        <w:r>
          <w:rPr>
            <w:u w:val="single"/>
          </w:rPr>
          <w:t>21e eeuw</w:t>
        </w:r>
      </w:hyperlink>
      <w:r>
        <w:t xml:space="preserve"> , om de </w:t>
      </w:r>
      <w:r>
        <w:t>leefomgeving van de inwoners te verbeteren, om de territoriale ongelijkheden te corrigeren en een duurzame stad. Het plan werd voor het eerst aangekondigd op 17 september 2007 toen Nicolas Sarkozy zijn voornemen bekendmaakte om een ​​"nieuw omvangrijk ontw</w:t>
      </w:r>
      <w:r>
        <w:t>ikkelingsproject" voor Parijs te creëren. Zo wordt er onder andere flink geïnvesteerd in het transport van de stad, hier is namelijk 32,5 miljard euro voor uitgetrokken.</w:t>
      </w:r>
    </w:p>
    <w:p w14:paraId="422A9583" w14:textId="77777777" w:rsidR="00E97D6A" w:rsidRDefault="00C4321B">
      <w:pPr>
        <w:spacing w:line="240" w:lineRule="auto"/>
        <w:rPr>
          <w:rFonts w:ascii="Times New Roman" w:eastAsia="Times New Roman" w:hAnsi="Times New Roman" w:cs="Times New Roman"/>
        </w:rPr>
      </w:pPr>
      <w:r>
        <w:t>(Wikipedia)</w:t>
      </w:r>
    </w:p>
    <w:p w14:paraId="76B69B9A" w14:textId="77777777" w:rsidR="00E97D6A" w:rsidRDefault="00C4321B">
      <w:pPr>
        <w:pStyle w:val="Kop3"/>
      </w:pPr>
      <w:bookmarkStart w:id="22" w:name="_4d34og8" w:colFirst="0" w:colLast="0"/>
      <w:bookmarkEnd w:id="22"/>
      <w:r>
        <w:t>Positionering/imago van de stad</w:t>
      </w:r>
    </w:p>
    <w:p w14:paraId="567C5B0E" w14:textId="77777777" w:rsidR="00E97D6A" w:rsidRDefault="00C4321B">
      <w:pPr>
        <w:spacing w:after="0" w:line="240" w:lineRule="auto"/>
      </w:pPr>
      <w:r>
        <w:t>Parijs is het episch centrum van Frankrijk</w:t>
      </w:r>
      <w:r>
        <w:t xml:space="preserve">. Op economisch niveau speelt hier alles zich af voor de fransen. Parijs is de trekpleister van Frankrijk en wordt vanwege de talloze bezienswaardigheden en romantische oorden de stad van de liefde genoemd. Echter is de totstandkoming van dit imago minder </w:t>
      </w:r>
      <w:r>
        <w:t xml:space="preserve">onschuldig dan het lijkt. In de 19de eeuw werd </w:t>
      </w:r>
      <w:proofErr w:type="spellStart"/>
      <w:r>
        <w:t>parijs</w:t>
      </w:r>
      <w:proofErr w:type="spellEnd"/>
      <w:r>
        <w:t xml:space="preserve"> ook al de stad van de liefde genoemd, maar er werd iets anders mee bedoeld: affaires en prostitutie. Parijs, de stad van de betaalde liefde. </w:t>
      </w:r>
      <w:r>
        <w:lastRenderedPageBreak/>
        <w:t>Halverwege de 20ste eeuw zijn de Parijzenaren aan dit imago g</w:t>
      </w:r>
      <w:r>
        <w:t>aan werken door alle bordelen te sluiten, dit lukte rond 1946. Daarnaast wouden ze de prostitutie volledig uitroeien, door hoge boetes op te leggen aan prostituees en de klanten. Hierdoor heeft de Franse prostituee vandaag de dag veel moeite om het hoofd b</w:t>
      </w:r>
      <w:r>
        <w:t xml:space="preserve">oven water te houden. </w:t>
      </w:r>
    </w:p>
    <w:p w14:paraId="7BBE0884" w14:textId="77777777" w:rsidR="00E97D6A" w:rsidRDefault="00C4321B">
      <w:pPr>
        <w:spacing w:after="0" w:line="240" w:lineRule="auto"/>
      </w:pPr>
      <w:r>
        <w:t>Parijs staat natuurlijk ook grotendeels bekend om de talloze bezienswaardigheden die de stad kent. Geen stad in West-Europa kent meer bezienswaardigheden dan Parijs. Hierdoor heeft Parijs een unieke positie op de toeristenmarkt. (Gie</w:t>
      </w:r>
      <w:r>
        <w:t>sen)</w:t>
      </w:r>
    </w:p>
    <w:p w14:paraId="4459A764" w14:textId="77777777" w:rsidR="00E97D6A" w:rsidRDefault="00E97D6A">
      <w:pPr>
        <w:spacing w:after="160" w:line="240" w:lineRule="auto"/>
      </w:pPr>
    </w:p>
    <w:p w14:paraId="3E776F7C" w14:textId="77777777" w:rsidR="00E97D6A" w:rsidRDefault="00C4321B">
      <w:pPr>
        <w:pStyle w:val="Kop3"/>
      </w:pPr>
      <w:bookmarkStart w:id="23" w:name="_2s8eyo1" w:colFirst="0" w:colLast="0"/>
      <w:bookmarkEnd w:id="23"/>
      <w:r>
        <w:t xml:space="preserve">infrastructuur (hard, </w:t>
      </w:r>
      <w:proofErr w:type="spellStart"/>
      <w:r>
        <w:t>org</w:t>
      </w:r>
      <w:proofErr w:type="spellEnd"/>
      <w:r>
        <w:t>- en software) &amp; stedelijke planning van de openbare ruimte</w:t>
      </w:r>
    </w:p>
    <w:p w14:paraId="06FCBED1" w14:textId="77777777" w:rsidR="00E97D6A" w:rsidRDefault="00C4321B">
      <w:pPr>
        <w:spacing w:after="160" w:line="240" w:lineRule="auto"/>
        <w:rPr>
          <w:rFonts w:ascii="Times New Roman" w:eastAsia="Times New Roman" w:hAnsi="Times New Roman" w:cs="Times New Roman"/>
        </w:rPr>
      </w:pPr>
      <w:r>
        <w:rPr>
          <w:b/>
          <w:sz w:val="24"/>
          <w:szCs w:val="24"/>
        </w:rPr>
        <w:t>Openbaar vervoer</w:t>
      </w:r>
    </w:p>
    <w:p w14:paraId="29311871" w14:textId="77777777" w:rsidR="00E97D6A" w:rsidRDefault="00C4321B">
      <w:pPr>
        <w:spacing w:after="0" w:line="240" w:lineRule="auto"/>
        <w:rPr>
          <w:b/>
          <w:sz w:val="24"/>
          <w:szCs w:val="24"/>
        </w:rPr>
      </w:pPr>
      <w:r>
        <w:rPr>
          <w:b/>
        </w:rPr>
        <w:t>Spoorwegen</w:t>
      </w:r>
    </w:p>
    <w:p w14:paraId="5B836996" w14:textId="77777777" w:rsidR="00E97D6A" w:rsidRDefault="00C4321B">
      <w:pPr>
        <w:spacing w:after="0" w:line="240" w:lineRule="auto"/>
        <w:rPr>
          <w:sz w:val="24"/>
          <w:szCs w:val="24"/>
        </w:rPr>
      </w:pPr>
      <w:r>
        <w:t>Parijs beschikt ook over zeven grote treinstations die elk een eigen regio van Frankrijk bedienen:</w:t>
      </w:r>
    </w:p>
    <w:p w14:paraId="5B7684B8" w14:textId="77777777" w:rsidR="00E97D6A" w:rsidRDefault="00C4321B">
      <w:pPr>
        <w:spacing w:after="0" w:line="240" w:lineRule="auto"/>
        <w:rPr>
          <w:sz w:val="24"/>
          <w:szCs w:val="24"/>
        </w:rPr>
      </w:pPr>
      <w:r>
        <w:t>Andere grote treinstations in de buurt</w:t>
      </w:r>
      <w:r>
        <w:t xml:space="preserve"> van Parijs zijn Marne-la-</w:t>
      </w:r>
      <w:proofErr w:type="spellStart"/>
      <w:r>
        <w:t>Vallée</w:t>
      </w:r>
      <w:proofErr w:type="spellEnd"/>
      <w:r>
        <w:t xml:space="preserve"> - </w:t>
      </w:r>
      <w:proofErr w:type="spellStart"/>
      <w:r>
        <w:t>Chessy</w:t>
      </w:r>
      <w:proofErr w:type="spellEnd"/>
      <w:r>
        <w:t xml:space="preserve"> (TGV- en RER-station voor Disneyland Parijs) en het station op vliegveld Charles de Gaulle.</w:t>
      </w:r>
    </w:p>
    <w:p w14:paraId="6CCE6FE4" w14:textId="77777777" w:rsidR="00E97D6A" w:rsidRDefault="00C4321B">
      <w:pPr>
        <w:spacing w:after="160" w:line="240" w:lineRule="auto"/>
        <w:rPr>
          <w:rFonts w:ascii="Times New Roman" w:eastAsia="Times New Roman" w:hAnsi="Times New Roman" w:cs="Times New Roman"/>
          <w:sz w:val="24"/>
          <w:szCs w:val="24"/>
        </w:rPr>
      </w:pPr>
      <w:r>
        <w:t>Het voorstadspoorverkeer bestaat uit twee systemen. Het RER-netwerk bedient veelal de dichtbevolkte buitenwijken en voorst</w:t>
      </w:r>
      <w:r>
        <w:t xml:space="preserve">eden. De RER-treinen rijden met een erg vaak. De RER A en B vervoeren rond de 1,2 miljoen á 900.000 personen per dag. Naast het RER-netwerk is er ook het </w:t>
      </w:r>
      <w:proofErr w:type="spellStart"/>
      <w:r>
        <w:t>Transilien</w:t>
      </w:r>
      <w:proofErr w:type="spellEnd"/>
      <w:r>
        <w:t>-netwerk, dat vertrekt vanaf de grote Parijse kopstations en vanaf daar naar de verre buiten</w:t>
      </w:r>
      <w:r>
        <w:t xml:space="preserve">wijken en het platteland rijdt. De treinen rijden met een lagere frequentie dan de RER, omdat de vraag naar openbaar dit vervoer lager is op de trajecten waar </w:t>
      </w:r>
      <w:proofErr w:type="spellStart"/>
      <w:r>
        <w:t>Transilien</w:t>
      </w:r>
      <w:proofErr w:type="spellEnd"/>
      <w:r>
        <w:t>-treinen rijden. ("Parijs", 2018)</w:t>
      </w:r>
    </w:p>
    <w:p w14:paraId="46A770FE" w14:textId="77777777" w:rsidR="00E97D6A" w:rsidRDefault="00C4321B">
      <w:pPr>
        <w:spacing w:after="0" w:line="240" w:lineRule="auto"/>
        <w:rPr>
          <w:b/>
          <w:sz w:val="24"/>
          <w:szCs w:val="24"/>
        </w:rPr>
      </w:pPr>
      <w:r>
        <w:rPr>
          <w:b/>
        </w:rPr>
        <w:t>Metro</w:t>
      </w:r>
    </w:p>
    <w:p w14:paraId="20A6A128" w14:textId="77777777" w:rsidR="00E97D6A" w:rsidRDefault="00C4321B">
      <w:pPr>
        <w:spacing w:after="0" w:line="240" w:lineRule="auto"/>
        <w:rPr>
          <w:sz w:val="24"/>
          <w:szCs w:val="24"/>
        </w:rPr>
      </w:pPr>
      <w:r>
        <w:t>Sinds de opening van de eerste metrolijn in 190</w:t>
      </w:r>
      <w:r>
        <w:t xml:space="preserve">0, is de metro uitgegroeid tot het meest gebruikte lokale transportsysteem van Parijs. In 2015 vervoerde de metro 5,23 miljoen passagiers per </w:t>
      </w:r>
      <w:proofErr w:type="spellStart"/>
      <w:r>
        <w:t>dag,met</w:t>
      </w:r>
      <w:proofErr w:type="spellEnd"/>
      <w:r>
        <w:t xml:space="preserve"> 16 lijnen, 303 stations (385 haltes) en 220 km aan rails.</w:t>
      </w:r>
    </w:p>
    <w:p w14:paraId="3381500D" w14:textId="77777777" w:rsidR="00E97D6A" w:rsidRDefault="00C4321B">
      <w:pPr>
        <w:spacing w:after="160" w:line="240" w:lineRule="auto"/>
        <w:rPr>
          <w:rFonts w:ascii="Times New Roman" w:eastAsia="Times New Roman" w:hAnsi="Times New Roman" w:cs="Times New Roman"/>
          <w:sz w:val="24"/>
          <w:szCs w:val="24"/>
        </w:rPr>
      </w:pPr>
      <w:r>
        <w:t>De komende 15 jaar zal er meer dan €26,5 miljard</w:t>
      </w:r>
      <w:r>
        <w:t xml:space="preserve"> worden geïnvesteerd om de voorsteden door middel van de metro met de rest van de stad te verbinden, het grootste deel hiervan betreft het Grand Paris Express project. ("Parijs", 2018)</w:t>
      </w:r>
    </w:p>
    <w:p w14:paraId="02E8D85F" w14:textId="77777777" w:rsidR="00E97D6A" w:rsidRDefault="00C4321B">
      <w:pPr>
        <w:spacing w:after="0" w:line="240" w:lineRule="auto"/>
        <w:rPr>
          <w:b/>
          <w:sz w:val="24"/>
          <w:szCs w:val="24"/>
        </w:rPr>
      </w:pPr>
      <w:r>
        <w:rPr>
          <w:b/>
        </w:rPr>
        <w:t>Luchtverkeer</w:t>
      </w:r>
    </w:p>
    <w:p w14:paraId="39C1593A" w14:textId="77777777" w:rsidR="00E97D6A" w:rsidRDefault="00C4321B">
      <w:pPr>
        <w:spacing w:after="0" w:line="240" w:lineRule="auto"/>
      </w:pPr>
      <w:r>
        <w:t>Zoals veel grote steden wordt Parijs bediend door meerdere</w:t>
      </w:r>
      <w:r>
        <w:t xml:space="preserve"> luchthavens. De grootste daarvan en ook het grootste vliegveld van Frankrijk en na Heathrow het grootste van Europa, is Aéroport Charles de Gaulle, ten noorden van Parijs. Ten zuiden van de stad ligt de Aéroport </w:t>
      </w:r>
      <w:proofErr w:type="spellStart"/>
      <w:r>
        <w:t>d'Orly</w:t>
      </w:r>
      <w:proofErr w:type="spellEnd"/>
      <w:r>
        <w:t xml:space="preserve">, de tweede luchthaven van Frankrijk </w:t>
      </w:r>
      <w:r>
        <w:t xml:space="preserve">en Parijs. Charles de Gaulle en </w:t>
      </w:r>
      <w:proofErr w:type="spellStart"/>
      <w:r>
        <w:t>Orly</w:t>
      </w:r>
      <w:proofErr w:type="spellEnd"/>
      <w:r>
        <w:t xml:space="preserve"> zijn met elkaar verbonden door een treindienst. Beide luchthavens kennen een geautomatiseerde metro tussen de terminals, de </w:t>
      </w:r>
      <w:proofErr w:type="spellStart"/>
      <w:r>
        <w:t>Orlyval</w:t>
      </w:r>
      <w:proofErr w:type="spellEnd"/>
      <w:r>
        <w:t xml:space="preserve"> en de CDGVAL genoemd. ("Parijs", 2018)</w:t>
      </w:r>
    </w:p>
    <w:p w14:paraId="4988E010" w14:textId="77777777" w:rsidR="00E97D6A" w:rsidRDefault="00E97D6A">
      <w:pPr>
        <w:spacing w:after="0" w:line="240" w:lineRule="auto"/>
        <w:rPr>
          <w:sz w:val="24"/>
          <w:szCs w:val="24"/>
        </w:rPr>
      </w:pPr>
    </w:p>
    <w:p w14:paraId="23089610" w14:textId="77777777" w:rsidR="00E97D6A" w:rsidRDefault="00C4321B">
      <w:pPr>
        <w:spacing w:after="160" w:line="240" w:lineRule="auto"/>
        <w:rPr>
          <w:rFonts w:ascii="Times New Roman" w:eastAsia="Times New Roman" w:hAnsi="Times New Roman" w:cs="Times New Roman"/>
          <w:sz w:val="24"/>
          <w:szCs w:val="24"/>
        </w:rPr>
      </w:pPr>
      <w:r>
        <w:t xml:space="preserve">De Aéroport du </w:t>
      </w:r>
      <w:proofErr w:type="spellStart"/>
      <w:r>
        <w:t>Bourget</w:t>
      </w:r>
      <w:proofErr w:type="spellEnd"/>
      <w:r>
        <w:t xml:space="preserve"> was in het verleden de b</w:t>
      </w:r>
      <w:r>
        <w:t xml:space="preserve">elangrijkste luchthaven, maar functioneert sinds de jaren 1980 als zakenluchthaven van Parijs en ligt op 6,5 km van Parijs. Op deze luchthaven wordt om de twee jaar de luchtvaartbeurs "Le </w:t>
      </w:r>
      <w:proofErr w:type="spellStart"/>
      <w:r>
        <w:t>Bourget</w:t>
      </w:r>
      <w:proofErr w:type="spellEnd"/>
      <w:r>
        <w:t>" gehouden die bekendstaat als een van de belangrijkste ter w</w:t>
      </w:r>
      <w:r>
        <w:t>ereld. Aéroport de Beauvais ligt 70 km van het centrum van Parijs. Deze luchthaven is vooral aantrekkelijk voor budgetvluchten. Verder is er in de nabije omgeving een tiental vliegvelden voor de privéluchtvaart. ("Parijs", 2018)</w:t>
      </w:r>
    </w:p>
    <w:p w14:paraId="1B71ABE5" w14:textId="77777777" w:rsidR="00E97D6A" w:rsidRDefault="00C4321B">
      <w:pPr>
        <w:spacing w:after="0" w:line="240" w:lineRule="auto"/>
        <w:rPr>
          <w:b/>
          <w:sz w:val="24"/>
          <w:szCs w:val="24"/>
        </w:rPr>
      </w:pPr>
      <w:r>
        <w:rPr>
          <w:b/>
        </w:rPr>
        <w:t>Wegverkeer</w:t>
      </w:r>
    </w:p>
    <w:p w14:paraId="72DC3FFD" w14:textId="77777777" w:rsidR="00E97D6A" w:rsidRDefault="00C4321B">
      <w:pPr>
        <w:spacing w:after="0" w:line="240" w:lineRule="auto"/>
      </w:pPr>
      <w:r>
        <w:t xml:space="preserve">Parijs beschikt over een uitgebreid wegennet, dat omgeven is door de Boulevard </w:t>
      </w:r>
      <w:proofErr w:type="spellStart"/>
      <w:r>
        <w:t>Périphérique</w:t>
      </w:r>
      <w:proofErr w:type="spellEnd"/>
      <w:r>
        <w:t xml:space="preserve"> (ring), de ring iets verder naar buiten wordt gevormd door de A86 en stukken van andere snelwegen (A3, </w:t>
      </w:r>
      <w:r>
        <w:lastRenderedPageBreak/>
        <w:t>A4). Een groot aantal snelwegen komt uit op deze ring waardoo</w:t>
      </w:r>
      <w:r>
        <w:t xml:space="preserve">r dit één van de drukste autosnelwegen is. Om het verkeer dat langs Parijs wil beter door te laten stromen wordt gewerkt aan een ring nog verder aan de buitenkant van Parijs, de A104/N104 (ook genoemd "La </w:t>
      </w:r>
      <w:proofErr w:type="spellStart"/>
      <w:r>
        <w:t>Francilienne</w:t>
      </w:r>
      <w:proofErr w:type="spellEnd"/>
      <w:r>
        <w:t>").In het centrum is het verkeer vaak c</w:t>
      </w:r>
      <w:r>
        <w:t xml:space="preserve">haotisch, vooral tijdens de spits. De </w:t>
      </w:r>
      <w:proofErr w:type="spellStart"/>
      <w:r>
        <w:t>Place</w:t>
      </w:r>
      <w:proofErr w:type="spellEnd"/>
      <w:r>
        <w:t xml:space="preserve"> Charles de Gaulle waar twaalf lanen samenkomen bij de </w:t>
      </w:r>
      <w:proofErr w:type="spellStart"/>
      <w:r>
        <w:t>Arc</w:t>
      </w:r>
      <w:proofErr w:type="spellEnd"/>
      <w:r>
        <w:t xml:space="preserve"> de </w:t>
      </w:r>
      <w:proofErr w:type="spellStart"/>
      <w:r>
        <w:t>Triomphe</w:t>
      </w:r>
      <w:proofErr w:type="spellEnd"/>
      <w:r>
        <w:t>, waardoor het dus heel druk is hier. In Parijs rijden 15.100 taxi's rond, die elke dag 500.000 passagiers vervoeren. Er zijn 745 taxistandplaa</w:t>
      </w:r>
      <w:r>
        <w:t>tsen, waarvan er 205 een oproeppaal hebben. Taxi's mogen over de busbanen rijden, waardoor zij veel files kunnen vermijden. Parijs is bereikbaar vanuit Nederland en België via de A1 vanuit Rijsel en de A2 vanuit Brussel. Verder via de A4 vanuit Reims, de A</w:t>
      </w:r>
      <w:r>
        <w:t>16 vanuit Amiens, de A13 vanuit Rouen, de A10 vanuit Le Mans, de A11 vanuit Nantes, de A6 vanuit Lyon en de A5 vanuit Troyes. ("Parijs", 2018)</w:t>
      </w:r>
    </w:p>
    <w:p w14:paraId="068FB7E9" w14:textId="77777777" w:rsidR="00E97D6A" w:rsidRDefault="00E97D6A">
      <w:pPr>
        <w:spacing w:after="0" w:line="240" w:lineRule="auto"/>
        <w:rPr>
          <w:rFonts w:ascii="Times New Roman" w:eastAsia="Times New Roman" w:hAnsi="Times New Roman" w:cs="Times New Roman"/>
          <w:sz w:val="24"/>
          <w:szCs w:val="24"/>
        </w:rPr>
      </w:pPr>
    </w:p>
    <w:p w14:paraId="528F27CE" w14:textId="77777777" w:rsidR="00E97D6A" w:rsidRDefault="00C4321B">
      <w:pPr>
        <w:spacing w:after="0" w:line="240" w:lineRule="auto"/>
        <w:rPr>
          <w:b/>
          <w:sz w:val="24"/>
          <w:szCs w:val="24"/>
        </w:rPr>
      </w:pPr>
      <w:r>
        <w:rPr>
          <w:b/>
        </w:rPr>
        <w:t>Fietsverkeer</w:t>
      </w:r>
    </w:p>
    <w:p w14:paraId="58F6F296" w14:textId="77777777" w:rsidR="00E97D6A" w:rsidRDefault="00C4321B">
      <w:pPr>
        <w:spacing w:after="0" w:line="240" w:lineRule="auto"/>
      </w:pPr>
      <w:r>
        <w:t>Parijs is geen stad waar veel wordt gefietst, behalve dat het één dag in het jaar in het teken van de aankomst van de Ronde van Frankrijk staat. Hoewel Parijs het fietsverkeer stimuleert, zijn de aparte fietspaden er smal, liggen veel fietspaden nog ingepa</w:t>
      </w:r>
      <w:r>
        <w:t>st aan zijkant van de weg of aan de straatkant van het trottoir en moeten fietsers vaak de busbaan volgen. Het is al met al dus erg gevaarlijk om te fietsen. Er is binnen de stad een systeem van fietsen, die zonder tussenkomst van een verhuurder, automatis</w:t>
      </w:r>
      <w:r>
        <w:t xml:space="preserve">ch kunnen worden gehuurd: ‘de </w:t>
      </w:r>
      <w:proofErr w:type="spellStart"/>
      <w:r>
        <w:t>Vélib</w:t>
      </w:r>
      <w:proofErr w:type="spellEnd"/>
      <w:r>
        <w:t>'. Er zijn hiervoor iets meer dan 700 stations in de stad en nabije buitenwijken. Het gemiddelde aantal fietsen dat sinds het begin per dag werd uitgeleend is 100.000, maar het aantal fietsen dat wordt uitgeleend daalt. (</w:t>
      </w:r>
      <w:r>
        <w:t>"Parijs", 2018)</w:t>
      </w:r>
    </w:p>
    <w:p w14:paraId="14C53BC9" w14:textId="77777777" w:rsidR="00E97D6A" w:rsidRDefault="00E97D6A">
      <w:pPr>
        <w:spacing w:after="0" w:line="240" w:lineRule="auto"/>
        <w:rPr>
          <w:rFonts w:ascii="Times New Roman" w:eastAsia="Times New Roman" w:hAnsi="Times New Roman" w:cs="Times New Roman"/>
          <w:sz w:val="24"/>
          <w:szCs w:val="24"/>
        </w:rPr>
      </w:pPr>
    </w:p>
    <w:p w14:paraId="6D9358F2" w14:textId="77777777" w:rsidR="00E97D6A" w:rsidRDefault="00C4321B">
      <w:pPr>
        <w:spacing w:after="160" w:line="240" w:lineRule="auto"/>
        <w:rPr>
          <w:rFonts w:ascii="Times New Roman" w:eastAsia="Times New Roman" w:hAnsi="Times New Roman" w:cs="Times New Roman"/>
          <w:sz w:val="24"/>
          <w:szCs w:val="24"/>
        </w:rPr>
      </w:pPr>
      <w:r>
        <w:rPr>
          <w:b/>
          <w:sz w:val="24"/>
          <w:szCs w:val="24"/>
        </w:rPr>
        <w:t>De Seine</w:t>
      </w:r>
    </w:p>
    <w:p w14:paraId="48C82E54" w14:textId="77777777" w:rsidR="00E97D6A" w:rsidRDefault="00C4321B">
      <w:pPr>
        <w:spacing w:after="160" w:line="240" w:lineRule="auto"/>
        <w:rPr>
          <w:rFonts w:ascii="Times New Roman" w:eastAsia="Times New Roman" w:hAnsi="Times New Roman" w:cs="Times New Roman"/>
          <w:sz w:val="24"/>
          <w:szCs w:val="24"/>
        </w:rPr>
      </w:pPr>
      <w:r>
        <w:t xml:space="preserve">De rivier splitst de stad in tweeën. </w:t>
      </w:r>
      <w:proofErr w:type="spellStart"/>
      <w:r>
        <w:t>Rive</w:t>
      </w:r>
      <w:proofErr w:type="spellEnd"/>
      <w:r>
        <w:t xml:space="preserve"> </w:t>
      </w:r>
      <w:proofErr w:type="spellStart"/>
      <w:r>
        <w:t>Gauche</w:t>
      </w:r>
      <w:proofErr w:type="spellEnd"/>
      <w:r>
        <w:t xml:space="preserve"> (linkeroever) met z’n studenten en </w:t>
      </w:r>
      <w:proofErr w:type="spellStart"/>
      <w:r>
        <w:t>Rive</w:t>
      </w:r>
      <w:proofErr w:type="spellEnd"/>
      <w:r>
        <w:t xml:space="preserve"> </w:t>
      </w:r>
      <w:proofErr w:type="spellStart"/>
      <w:r>
        <w:t>Droite</w:t>
      </w:r>
      <w:proofErr w:type="spellEnd"/>
      <w:r>
        <w:t xml:space="preserve"> (rechteroever) met de handel en de wat meer dure kant van Parijs. Twee verschillende stadsdelen met twee verschillende karakters. </w:t>
      </w:r>
      <w:proofErr w:type="spellStart"/>
      <w:r>
        <w:t>Rive</w:t>
      </w:r>
      <w:proofErr w:type="spellEnd"/>
      <w:r>
        <w:t xml:space="preserve"> </w:t>
      </w:r>
      <w:proofErr w:type="spellStart"/>
      <w:r>
        <w:t>Gauche</w:t>
      </w:r>
      <w:proofErr w:type="spellEnd"/>
      <w:r>
        <w:t xml:space="preserve"> heeft het o.a. het </w:t>
      </w:r>
      <w:proofErr w:type="spellStart"/>
      <w:r>
        <w:t>Quartier</w:t>
      </w:r>
      <w:proofErr w:type="spellEnd"/>
      <w:r>
        <w:t xml:space="preserve"> Latin en St. Germain met z’n oude straatjes en de andere kant, </w:t>
      </w:r>
      <w:proofErr w:type="spellStart"/>
      <w:r>
        <w:t>Rive</w:t>
      </w:r>
      <w:proofErr w:type="spellEnd"/>
      <w:r>
        <w:t xml:space="preserve"> </w:t>
      </w:r>
      <w:proofErr w:type="spellStart"/>
      <w:r>
        <w:t>Droite</w:t>
      </w:r>
      <w:proofErr w:type="spellEnd"/>
      <w:r>
        <w:t xml:space="preserve">, heeft de </w:t>
      </w:r>
      <w:proofErr w:type="spellStart"/>
      <w:r>
        <w:t>Grands</w:t>
      </w:r>
      <w:proofErr w:type="spellEnd"/>
      <w:r>
        <w:t xml:space="preserve"> Boulevards met z’n zakelijke karakter. De Seine heeft in totaal een lente van 12,7 km door de stad. In Parijs zijn er 37 bruggen</w:t>
      </w:r>
      <w:r>
        <w:t>, waarvan 4 loopbruggen en 2 spoorbruggen. ("De Seine", 2016)</w:t>
      </w:r>
    </w:p>
    <w:p w14:paraId="42A63471" w14:textId="77777777" w:rsidR="00E97D6A" w:rsidRDefault="00C4321B">
      <w:pPr>
        <w:spacing w:after="0" w:line="240" w:lineRule="auto"/>
        <w:rPr>
          <w:b/>
          <w:sz w:val="24"/>
          <w:szCs w:val="24"/>
        </w:rPr>
      </w:pPr>
      <w:r>
        <w:rPr>
          <w:b/>
        </w:rPr>
        <w:t xml:space="preserve">Riolering </w:t>
      </w:r>
    </w:p>
    <w:p w14:paraId="7D36AA6A" w14:textId="77777777" w:rsidR="00E97D6A" w:rsidRDefault="00C4321B">
      <w:pPr>
        <w:spacing w:after="0" w:line="240" w:lineRule="auto"/>
      </w:pPr>
      <w:r>
        <w:t>Onder Parijs ligt 2500 km aan rioleringsbuizen, dit is ontstaan doordat Napoleon van Parijs een grote stad wou maken. Hij vond het belangrijk dat er een belangrijke basis ligt voor ee</w:t>
      </w:r>
      <w:r>
        <w:t>n grote stad, hierdoor het grote rioleringsstelsel. Deze gangen zijn te bezoeken in het riool museum in Parijs. ("Rioolmuseum Parijs", 2018)</w:t>
      </w:r>
    </w:p>
    <w:p w14:paraId="35349CC5" w14:textId="77777777" w:rsidR="00E97D6A" w:rsidRDefault="00E97D6A">
      <w:pPr>
        <w:spacing w:after="0" w:line="240" w:lineRule="auto"/>
        <w:rPr>
          <w:sz w:val="24"/>
          <w:szCs w:val="24"/>
        </w:rPr>
      </w:pPr>
    </w:p>
    <w:p w14:paraId="3E6EF993" w14:textId="77777777" w:rsidR="00E97D6A" w:rsidRDefault="00C4321B">
      <w:pPr>
        <w:spacing w:after="0" w:line="240" w:lineRule="auto"/>
        <w:rPr>
          <w:b/>
          <w:sz w:val="24"/>
          <w:szCs w:val="24"/>
        </w:rPr>
      </w:pPr>
      <w:r>
        <w:rPr>
          <w:b/>
        </w:rPr>
        <w:t xml:space="preserve">Software </w:t>
      </w:r>
    </w:p>
    <w:p w14:paraId="4269453C" w14:textId="77777777" w:rsidR="00E97D6A" w:rsidRDefault="00C4321B">
      <w:pPr>
        <w:spacing w:after="0" w:line="240" w:lineRule="auto"/>
      </w:pPr>
      <w:r>
        <w:t xml:space="preserve">Een voorbeeld van softwareontwikkeling op het gebied van infrastructuur: De Franse </w:t>
      </w:r>
      <w:proofErr w:type="spellStart"/>
      <w:r>
        <w:t>start-up</w:t>
      </w:r>
      <w:proofErr w:type="spellEnd"/>
      <w:r>
        <w:t xml:space="preserve"> </w:t>
      </w:r>
      <w:proofErr w:type="spellStart"/>
      <w:r>
        <w:t>Innov’ATM</w:t>
      </w:r>
      <w:proofErr w:type="spellEnd"/>
      <w:r>
        <w:t>, o</w:t>
      </w:r>
      <w:r>
        <w:t xml:space="preserve">pgericht door twee ingenieurs afkomstig van Thales, heeft het softwareprogramma </w:t>
      </w:r>
      <w:proofErr w:type="spellStart"/>
      <w:r>
        <w:t>SkyKeeper</w:t>
      </w:r>
      <w:proofErr w:type="spellEnd"/>
      <w:r>
        <w:t xml:space="preserve"> ontwikkeld waarmee het aantal starts en landingen op luchthavens aanzienlijk verhoogd kan worden. Vluchtsimulaties hebben aangetoond dat dankzij deze software de capa</w:t>
      </w:r>
      <w:r>
        <w:t>citeit van een grote luchthaven met 50% toeneemt. Tegelijkertijd nemen de wachttijden bij landingen met 40% af. (</w:t>
      </w:r>
      <w:proofErr w:type="spellStart"/>
      <w:r>
        <w:t>Mages</w:t>
      </w:r>
      <w:proofErr w:type="spellEnd"/>
      <w:r>
        <w:t>, 2016)</w:t>
      </w:r>
    </w:p>
    <w:p w14:paraId="5B91D78D" w14:textId="77777777" w:rsidR="00E97D6A" w:rsidRDefault="00E97D6A">
      <w:pPr>
        <w:spacing w:after="0" w:line="240" w:lineRule="auto"/>
        <w:rPr>
          <w:rFonts w:ascii="Times New Roman" w:eastAsia="Times New Roman" w:hAnsi="Times New Roman" w:cs="Times New Roman"/>
          <w:sz w:val="24"/>
          <w:szCs w:val="24"/>
        </w:rPr>
      </w:pPr>
    </w:p>
    <w:p w14:paraId="05072460" w14:textId="77777777" w:rsidR="00E97D6A" w:rsidRDefault="00C4321B">
      <w:pPr>
        <w:spacing w:after="0" w:line="240" w:lineRule="auto"/>
        <w:rPr>
          <w:b/>
          <w:sz w:val="24"/>
          <w:szCs w:val="24"/>
        </w:rPr>
      </w:pPr>
      <w:r>
        <w:rPr>
          <w:b/>
        </w:rPr>
        <w:t>Openbare ruimte Parijs</w:t>
      </w:r>
    </w:p>
    <w:p w14:paraId="7E0B3CC8" w14:textId="77777777" w:rsidR="00E97D6A" w:rsidRDefault="00C4321B">
      <w:pPr>
        <w:spacing w:after="0" w:line="240" w:lineRule="auto"/>
      </w:pPr>
      <w:r>
        <w:t>De druk op Parijs is groot. Er is een groot gebrek aan ruimte in de stad. In Parijs is gekozen om grote in</w:t>
      </w:r>
      <w:r>
        <w:t xml:space="preserve">dustriële gebieden aan de rand van de stad, rondom de </w:t>
      </w:r>
      <w:proofErr w:type="spellStart"/>
      <w:r>
        <w:t>Périphérique</w:t>
      </w:r>
      <w:proofErr w:type="spellEnd"/>
      <w:r>
        <w:t>, te transformeren naar multifunctionele stadswijken. Deze trend is ook bezig in de grote Nederlandse steden. Zo’n wijk is bijvoorbeeld Boulogne-Billancourt, waar vroeger de Renault fabrieke</w:t>
      </w:r>
      <w:r>
        <w:t xml:space="preserve">n stonden, maar is nu een levendige stadswijk geworden met woningen, werkruimte en een prettige, groene openbare ruimte. Er is in de straten veel groen te zien in de vorm van parkjes en tuinen. </w:t>
      </w:r>
    </w:p>
    <w:p w14:paraId="1027B08E" w14:textId="77777777" w:rsidR="00E97D6A" w:rsidRDefault="00E97D6A">
      <w:pPr>
        <w:spacing w:after="0" w:line="240" w:lineRule="auto"/>
        <w:rPr>
          <w:rFonts w:ascii="Times New Roman" w:eastAsia="Times New Roman" w:hAnsi="Times New Roman" w:cs="Times New Roman"/>
          <w:sz w:val="24"/>
          <w:szCs w:val="24"/>
        </w:rPr>
      </w:pPr>
    </w:p>
    <w:p w14:paraId="5DAD00A4" w14:textId="77777777" w:rsidR="00E97D6A" w:rsidRDefault="00C4321B">
      <w:pPr>
        <w:spacing w:after="160" w:line="240" w:lineRule="auto"/>
        <w:rPr>
          <w:rFonts w:ascii="Times New Roman" w:eastAsia="Times New Roman" w:hAnsi="Times New Roman" w:cs="Times New Roman"/>
          <w:sz w:val="24"/>
          <w:szCs w:val="24"/>
        </w:rPr>
      </w:pPr>
      <w:r>
        <w:t xml:space="preserve">In </w:t>
      </w:r>
      <w:proofErr w:type="spellStart"/>
      <w:r>
        <w:t>Rive</w:t>
      </w:r>
      <w:proofErr w:type="spellEnd"/>
      <w:r>
        <w:t xml:space="preserve"> </w:t>
      </w:r>
      <w:proofErr w:type="spellStart"/>
      <w:r>
        <w:t>Gauche</w:t>
      </w:r>
      <w:proofErr w:type="spellEnd"/>
      <w:r>
        <w:t>, een transformatiegebied met een lengte van z</w:t>
      </w:r>
      <w:r>
        <w:t>o’n twee kilometer, is een groot sociaal programma ingepast. Daar waar vroeger de ruimte in beslag genomen werd door spoorwegen en industrie is een stadswijk in aanbouw met een groot sociaal programma. Het aantal sporen is teruggebracht en grotendeels over</w:t>
      </w:r>
      <w:r>
        <w:t xml:space="preserve">kapt; zo ontstaan er hoogteverschillen in de openbare ruimte. </w:t>
      </w:r>
      <w:proofErr w:type="spellStart"/>
      <w:r>
        <w:t>Rive</w:t>
      </w:r>
      <w:proofErr w:type="spellEnd"/>
      <w:r>
        <w:t xml:space="preserve"> </w:t>
      </w:r>
      <w:proofErr w:type="spellStart"/>
      <w:r>
        <w:t>Gauche</w:t>
      </w:r>
      <w:proofErr w:type="spellEnd"/>
      <w:r>
        <w:t xml:space="preserve"> laat zien dat ook met een groot sociaal programma een wijk met elkaar laten verbinden zodat er sociale cohesie bestaat. (Konings, 2018)</w:t>
      </w:r>
    </w:p>
    <w:p w14:paraId="50FE713D" w14:textId="77777777" w:rsidR="00E97D6A" w:rsidRDefault="00C4321B">
      <w:pPr>
        <w:spacing w:after="160" w:line="240" w:lineRule="auto"/>
      </w:pPr>
      <w:r>
        <w:t>De Franse hoofdstad heeft wel een plan voor ee</w:t>
      </w:r>
      <w:r>
        <w:t xml:space="preserve">n Olympisch dorp in </w:t>
      </w:r>
      <w:proofErr w:type="spellStart"/>
      <w:r>
        <w:t>Clichy-Batignolles</w:t>
      </w:r>
      <w:proofErr w:type="spellEnd"/>
      <w:r>
        <w:t xml:space="preserve"> en heeft, ondanks het verlies van destijds, dit plan uitgevoerd. In 2007 kwam het eerste deel gereed. In 2014 volgde het tweede deel. Nog een jaar en dan zal het hele plan voltooid zijn: circa 3.500 woningen in een ze</w:t>
      </w:r>
      <w:r>
        <w:t>er hoge dichtheid met hierbij kantoren en een aantrekkelijk nieuw park van 10 hectare in het midden. (Hemel, 2018)</w:t>
      </w:r>
    </w:p>
    <w:p w14:paraId="4C4B0CF2" w14:textId="77777777" w:rsidR="00E97D6A" w:rsidRDefault="00C4321B">
      <w:pPr>
        <w:pStyle w:val="Kop3"/>
      </w:pPr>
      <w:bookmarkStart w:id="24" w:name="_17dp8vu" w:colFirst="0" w:colLast="0"/>
      <w:bookmarkEnd w:id="24"/>
      <w:r>
        <w:t>Helder inzicht in de huidige strategische positie en situatie van de stad m.b.t. sport &amp; bewegen, inclusief de rol van belangrijke sportevent</w:t>
      </w:r>
      <w:r>
        <w:t>s.</w:t>
      </w:r>
    </w:p>
    <w:p w14:paraId="763C8D4E" w14:textId="77777777" w:rsidR="00E97D6A" w:rsidRDefault="00C4321B">
      <w:pPr>
        <w:spacing w:after="0" w:line="240" w:lineRule="auto"/>
        <w:rPr>
          <w:b/>
          <w:sz w:val="24"/>
          <w:szCs w:val="24"/>
        </w:rPr>
      </w:pPr>
      <w:r>
        <w:rPr>
          <w:b/>
        </w:rPr>
        <w:t>Grote sportevents in Parijs</w:t>
      </w:r>
    </w:p>
    <w:p w14:paraId="0C05F109" w14:textId="77777777" w:rsidR="00E97D6A" w:rsidRDefault="00C4321B">
      <w:pPr>
        <w:numPr>
          <w:ilvl w:val="0"/>
          <w:numId w:val="5"/>
        </w:numPr>
        <w:spacing w:after="0" w:line="240" w:lineRule="auto"/>
      </w:pPr>
      <w:r>
        <w:t xml:space="preserve">PSG: Dit is de grootste Franse voetbalclub en ook één van de grootste van Europa. Zij spelen de thuiswedstrijden in het </w:t>
      </w:r>
      <w:proofErr w:type="spellStart"/>
      <w:r>
        <w:t>Parc</w:t>
      </w:r>
      <w:proofErr w:type="spellEnd"/>
      <w:r>
        <w:t xml:space="preserve"> des Princes.</w:t>
      </w:r>
    </w:p>
    <w:p w14:paraId="5AFC97F2" w14:textId="77777777" w:rsidR="00E97D6A" w:rsidRDefault="00C4321B">
      <w:pPr>
        <w:numPr>
          <w:ilvl w:val="0"/>
          <w:numId w:val="5"/>
        </w:numPr>
        <w:spacing w:after="0" w:line="240" w:lineRule="auto"/>
      </w:pPr>
      <w:r>
        <w:t xml:space="preserve">Roland </w:t>
      </w:r>
      <w:proofErr w:type="spellStart"/>
      <w:r>
        <w:t>Garros</w:t>
      </w:r>
      <w:proofErr w:type="spellEnd"/>
      <w:r>
        <w:t>: Dit is een tennistoernooi dat gespeeld wordt in Parijs, het is één van d</w:t>
      </w:r>
      <w:r>
        <w:t>e belangrijkste tennistoernooien van de wereld.</w:t>
      </w:r>
    </w:p>
    <w:p w14:paraId="275E092A" w14:textId="77777777" w:rsidR="00E97D6A" w:rsidRDefault="00C4321B">
      <w:pPr>
        <w:numPr>
          <w:ilvl w:val="0"/>
          <w:numId w:val="5"/>
        </w:numPr>
        <w:spacing w:after="0" w:line="240" w:lineRule="auto"/>
      </w:pPr>
      <w:r>
        <w:t xml:space="preserve">Parijs </w:t>
      </w:r>
      <w:proofErr w:type="spellStart"/>
      <w:r>
        <w:t>Roubaix</w:t>
      </w:r>
      <w:proofErr w:type="spellEnd"/>
      <w:r>
        <w:t>: Dit is een eendaagse wielerwedstrijd die elk voorjaar wordt verreden in het noorden van Frankrijk. De eendaagse wedstrijd staat bekend als De Hel van het Noorden (</w:t>
      </w:r>
      <w:proofErr w:type="spellStart"/>
      <w:r>
        <w:t>L'Enfer</w:t>
      </w:r>
      <w:proofErr w:type="spellEnd"/>
      <w:r>
        <w:t xml:space="preserve"> du Nord), omdat een b</w:t>
      </w:r>
      <w:r>
        <w:t>elangrijk deel van de koers wordt verreden over de kasseistroken die karakteristiek zijn voor dit gebied.</w:t>
      </w:r>
    </w:p>
    <w:p w14:paraId="5D925976" w14:textId="77777777" w:rsidR="00E97D6A" w:rsidRDefault="00C4321B">
      <w:pPr>
        <w:numPr>
          <w:ilvl w:val="0"/>
          <w:numId w:val="5"/>
        </w:numPr>
        <w:spacing w:after="0" w:line="240" w:lineRule="auto"/>
      </w:pPr>
      <w:r>
        <w:t xml:space="preserve">Tour de France finish: Dit is de bekendste wielerwedstrijd van de wereld die drie weken duurt en hij eindigt in Parijs op de </w:t>
      </w:r>
      <w:proofErr w:type="spellStart"/>
      <w:r>
        <w:t>champs</w:t>
      </w:r>
      <w:proofErr w:type="spellEnd"/>
      <w:r>
        <w:t xml:space="preserve"> </w:t>
      </w:r>
      <w:proofErr w:type="spellStart"/>
      <w:r>
        <w:t>elysee</w:t>
      </w:r>
      <w:proofErr w:type="spellEnd"/>
    </w:p>
    <w:p w14:paraId="527EEF77" w14:textId="77777777" w:rsidR="00E97D6A" w:rsidRDefault="00C4321B">
      <w:pPr>
        <w:numPr>
          <w:ilvl w:val="0"/>
          <w:numId w:val="5"/>
        </w:numPr>
        <w:spacing w:after="160" w:line="240" w:lineRule="auto"/>
      </w:pPr>
      <w:r>
        <w:t>Marathon Parijs: De marathon van Parijs is een hardloopevenement dat jaarlijks in Parijs wordt gehouden. Wat betreft deelnemersaantallen is dit de grootste van Europa en de op één na grootste van de wereld.</w:t>
      </w:r>
    </w:p>
    <w:p w14:paraId="6AB57BC6" w14:textId="77777777" w:rsidR="00E97D6A" w:rsidRDefault="00C4321B">
      <w:pPr>
        <w:spacing w:after="0" w:line="240" w:lineRule="auto"/>
        <w:rPr>
          <w:b/>
          <w:sz w:val="24"/>
          <w:szCs w:val="24"/>
        </w:rPr>
      </w:pPr>
      <w:r>
        <w:t xml:space="preserve"> </w:t>
      </w:r>
      <w:r>
        <w:rPr>
          <w:b/>
        </w:rPr>
        <w:t xml:space="preserve">Overige informatie </w:t>
      </w:r>
    </w:p>
    <w:p w14:paraId="4F5A4913" w14:textId="77777777" w:rsidR="00E97D6A" w:rsidRDefault="00C4321B">
      <w:pPr>
        <w:spacing w:after="0" w:line="240" w:lineRule="auto"/>
      </w:pPr>
      <w:r>
        <w:t>In Frankrijk wordt er overda</w:t>
      </w:r>
      <w:r>
        <w:t xml:space="preserve">g veel bewogen, op straat wordt er veel gefietst en </w:t>
      </w:r>
      <w:proofErr w:type="spellStart"/>
      <w:r>
        <w:t>petanque</w:t>
      </w:r>
      <w:proofErr w:type="spellEnd"/>
      <w:r>
        <w:t xml:space="preserve"> (jeu de boules) gespeeld. De kinderen sporten op school zo’n 5-6 uur per week in Frankrijk dus ook in Parijs. Verder kan in Parijs goed hardgelopen, geskatet en andere sporten worden uitgevoerd d</w:t>
      </w:r>
      <w:r>
        <w:t>oor de vele parken in Parijs.</w:t>
      </w:r>
    </w:p>
    <w:p w14:paraId="55B23831" w14:textId="77777777" w:rsidR="00E97D6A" w:rsidRDefault="00E97D6A">
      <w:pPr>
        <w:spacing w:after="0" w:line="240" w:lineRule="auto"/>
        <w:rPr>
          <w:sz w:val="24"/>
          <w:szCs w:val="24"/>
        </w:rPr>
      </w:pPr>
    </w:p>
    <w:p w14:paraId="312284EC" w14:textId="77777777" w:rsidR="00E97D6A" w:rsidRDefault="00C4321B">
      <w:pPr>
        <w:spacing w:after="0" w:line="240" w:lineRule="auto"/>
        <w:rPr>
          <w:b/>
          <w:sz w:val="24"/>
          <w:szCs w:val="24"/>
        </w:rPr>
      </w:pPr>
      <w:r>
        <w:rPr>
          <w:b/>
        </w:rPr>
        <w:t xml:space="preserve">Olympische spelen 2024 </w:t>
      </w:r>
    </w:p>
    <w:p w14:paraId="14521267" w14:textId="77777777" w:rsidR="00E97D6A" w:rsidRDefault="00C4321B">
      <w:pPr>
        <w:spacing w:after="0" w:line="240" w:lineRule="auto"/>
        <w:rPr>
          <w:sz w:val="24"/>
          <w:szCs w:val="24"/>
        </w:rPr>
      </w:pPr>
      <w:r>
        <w:t>De Olympische zomerspelen in 2024 zal plaatsvinden in Parijs. Voor deze spelen hoeft er relatief weinig te gebeuren. Dit omdat Parijs 95% van de stadions al heeft staan. De volgende projecten moeten no</w:t>
      </w:r>
      <w:r>
        <w:t>g gebeuren:</w:t>
      </w:r>
    </w:p>
    <w:p w14:paraId="2B98A387" w14:textId="77777777" w:rsidR="00E97D6A" w:rsidRDefault="00C4321B">
      <w:pPr>
        <w:numPr>
          <w:ilvl w:val="0"/>
          <w:numId w:val="1"/>
        </w:numPr>
        <w:spacing w:before="100" w:after="100" w:line="240" w:lineRule="auto"/>
      </w:pPr>
      <w:r>
        <w:t xml:space="preserve">Het nieuw te bouwen </w:t>
      </w:r>
      <w:proofErr w:type="spellStart"/>
      <w:r>
        <w:t>Aquatic</w:t>
      </w:r>
      <w:proofErr w:type="spellEnd"/>
      <w:r>
        <w:t xml:space="preserve"> Center </w:t>
      </w:r>
    </w:p>
    <w:p w14:paraId="19C64F08" w14:textId="77777777" w:rsidR="00E97D6A" w:rsidRDefault="00C4321B">
      <w:pPr>
        <w:numPr>
          <w:ilvl w:val="0"/>
          <w:numId w:val="1"/>
        </w:numPr>
        <w:spacing w:before="100" w:after="100" w:line="240" w:lineRule="auto"/>
      </w:pPr>
      <w:r>
        <w:t>Het nieuw te bouwen Olympisch Dorp  </w:t>
      </w:r>
    </w:p>
    <w:p w14:paraId="67D2A957" w14:textId="77777777" w:rsidR="00E97D6A" w:rsidRDefault="00C4321B">
      <w:pPr>
        <w:numPr>
          <w:ilvl w:val="0"/>
          <w:numId w:val="1"/>
        </w:numPr>
        <w:spacing w:before="100" w:after="100" w:line="240" w:lineRule="auto"/>
      </w:pPr>
      <w:r>
        <w:t xml:space="preserve">De renovaties en   aanpassingen die moeten worden gedaan om bestaande sport-  en trainingslocaties, waaronder het Stade de France, naar Olympische standaarden te brengen </w:t>
      </w:r>
    </w:p>
    <w:p w14:paraId="17B75ABB" w14:textId="77777777" w:rsidR="00E97D6A" w:rsidRDefault="00C4321B">
      <w:pPr>
        <w:numPr>
          <w:ilvl w:val="0"/>
          <w:numId w:val="1"/>
        </w:numPr>
        <w:spacing w:before="100" w:after="100" w:line="240" w:lineRule="auto"/>
      </w:pPr>
      <w:r>
        <w:t xml:space="preserve">Tijdelijke sport- en trainingslocaties op verschillende belangrijke plekken in  Parijs, zoals bijvoorbeeld naast de Eiffeltoren of het Paleis van Versailles. </w:t>
      </w:r>
    </w:p>
    <w:p w14:paraId="70206F87" w14:textId="77777777" w:rsidR="00E97D6A" w:rsidRDefault="00C4321B">
      <w:pPr>
        <w:spacing w:before="100" w:after="100" w:line="240" w:lineRule="auto"/>
        <w:rPr>
          <w:rFonts w:ascii="Times New Roman" w:eastAsia="Times New Roman" w:hAnsi="Times New Roman" w:cs="Times New Roman"/>
          <w:sz w:val="24"/>
          <w:szCs w:val="24"/>
        </w:rPr>
      </w:pPr>
      <w:r>
        <w:lastRenderedPageBreak/>
        <w:t>Drie kernthema’s zijn erg belangrijk voor de organisatorische partijen: duurzaamheid, maatschappe</w:t>
      </w:r>
      <w:r>
        <w:t>lijkheid, en veiligheid.</w:t>
      </w:r>
    </w:p>
    <w:p w14:paraId="276385B5" w14:textId="77777777" w:rsidR="00E97D6A" w:rsidRDefault="00C4321B">
      <w:pPr>
        <w:spacing w:after="0" w:line="240" w:lineRule="auto"/>
        <w:rPr>
          <w:rFonts w:ascii="Times New Roman" w:eastAsia="Times New Roman" w:hAnsi="Times New Roman" w:cs="Times New Roman"/>
          <w:sz w:val="24"/>
          <w:szCs w:val="24"/>
        </w:rPr>
      </w:pPr>
      <w:r>
        <w:t xml:space="preserve">Duurzaamheid </w:t>
      </w:r>
    </w:p>
    <w:p w14:paraId="300D2761" w14:textId="77777777" w:rsidR="00E97D6A" w:rsidRDefault="00C4321B">
      <w:pPr>
        <w:spacing w:after="0" w:line="240" w:lineRule="auto"/>
        <w:rPr>
          <w:rFonts w:ascii="Times New Roman" w:eastAsia="Times New Roman" w:hAnsi="Times New Roman" w:cs="Times New Roman"/>
          <w:sz w:val="24"/>
          <w:szCs w:val="24"/>
        </w:rPr>
      </w:pPr>
      <w:r>
        <w:t>Met deze Spelen wil Parijs een nieuwe standaard neerzetten als het aankomt op de belasting van het milieu: deze moet vele malen kleiner dan in vorige versies van de Olympische Spelen. Om deze reden zijn richtlijnen vo</w:t>
      </w:r>
      <w:r>
        <w:t xml:space="preserve">or Environment Excellence opgesteld. Om dezelfde reden is </w:t>
      </w:r>
      <w:proofErr w:type="spellStart"/>
      <w:r>
        <w:t>legacy</w:t>
      </w:r>
      <w:proofErr w:type="spellEnd"/>
      <w:r>
        <w:t xml:space="preserve"> voor de organisatoren van Parijs 2024 een essentieel thema.</w:t>
      </w:r>
    </w:p>
    <w:p w14:paraId="03AC77AE" w14:textId="77777777" w:rsidR="00E97D6A" w:rsidRDefault="00E97D6A">
      <w:pPr>
        <w:spacing w:after="0" w:line="240" w:lineRule="auto"/>
        <w:rPr>
          <w:rFonts w:ascii="Times New Roman" w:eastAsia="Times New Roman" w:hAnsi="Times New Roman" w:cs="Times New Roman"/>
          <w:sz w:val="24"/>
          <w:szCs w:val="24"/>
        </w:rPr>
      </w:pPr>
    </w:p>
    <w:p w14:paraId="0A77ED9C" w14:textId="77777777" w:rsidR="00E97D6A" w:rsidRDefault="00C4321B">
      <w:pPr>
        <w:spacing w:after="0" w:line="240" w:lineRule="auto"/>
        <w:rPr>
          <w:rFonts w:ascii="Times New Roman" w:eastAsia="Times New Roman" w:hAnsi="Times New Roman" w:cs="Times New Roman"/>
          <w:sz w:val="24"/>
          <w:szCs w:val="24"/>
        </w:rPr>
      </w:pPr>
      <w:r>
        <w:t xml:space="preserve">Maatschappelijkheid </w:t>
      </w:r>
    </w:p>
    <w:p w14:paraId="35E33145" w14:textId="77777777" w:rsidR="00E97D6A" w:rsidRDefault="00C4321B">
      <w:pPr>
        <w:spacing w:after="0" w:line="240" w:lineRule="auto"/>
        <w:rPr>
          <w:rFonts w:ascii="Times New Roman" w:eastAsia="Times New Roman" w:hAnsi="Times New Roman" w:cs="Times New Roman"/>
          <w:sz w:val="24"/>
          <w:szCs w:val="24"/>
        </w:rPr>
      </w:pPr>
      <w:r>
        <w:t>De Spelen moeten een positieve impact hebben op Parijs, haar leefbaarheid, haar omgeving, en op de positie va</w:t>
      </w:r>
      <w:r>
        <w:t xml:space="preserve">n (top)sport in Frankrijk in het algemeen. Daarnaast moeten deze Spelen zorgen voor een grotere saamhorigheid binnen Frankrijk, en tussen Frankrijk en Europese landen en partners. </w:t>
      </w:r>
    </w:p>
    <w:p w14:paraId="67E5F55D" w14:textId="77777777" w:rsidR="00E97D6A" w:rsidRDefault="00E97D6A">
      <w:pPr>
        <w:spacing w:after="0" w:line="240" w:lineRule="auto"/>
        <w:rPr>
          <w:rFonts w:ascii="Times New Roman" w:eastAsia="Times New Roman" w:hAnsi="Times New Roman" w:cs="Times New Roman"/>
          <w:sz w:val="24"/>
          <w:szCs w:val="24"/>
        </w:rPr>
      </w:pPr>
    </w:p>
    <w:p w14:paraId="7C02CDB1" w14:textId="77777777" w:rsidR="00E97D6A" w:rsidRDefault="00E97D6A">
      <w:pPr>
        <w:spacing w:after="0" w:line="240" w:lineRule="auto"/>
      </w:pPr>
    </w:p>
    <w:p w14:paraId="129A087F" w14:textId="77777777" w:rsidR="00E97D6A" w:rsidRDefault="00E97D6A">
      <w:pPr>
        <w:spacing w:after="0" w:line="240" w:lineRule="auto"/>
      </w:pPr>
    </w:p>
    <w:p w14:paraId="3A44BA17" w14:textId="77777777" w:rsidR="00E97D6A" w:rsidRDefault="00C4321B">
      <w:pPr>
        <w:spacing w:after="0" w:line="240" w:lineRule="auto"/>
        <w:rPr>
          <w:rFonts w:ascii="Times New Roman" w:eastAsia="Times New Roman" w:hAnsi="Times New Roman" w:cs="Times New Roman"/>
          <w:sz w:val="24"/>
          <w:szCs w:val="24"/>
        </w:rPr>
      </w:pPr>
      <w:r>
        <w:t xml:space="preserve">Veiligheid </w:t>
      </w:r>
    </w:p>
    <w:p w14:paraId="79A3E8E8" w14:textId="77777777" w:rsidR="00E97D6A" w:rsidRDefault="00C4321B">
      <w:pPr>
        <w:spacing w:after="0" w:line="240" w:lineRule="auto"/>
        <w:rPr>
          <w:rFonts w:ascii="Times New Roman" w:eastAsia="Times New Roman" w:hAnsi="Times New Roman" w:cs="Times New Roman"/>
          <w:sz w:val="24"/>
          <w:szCs w:val="24"/>
        </w:rPr>
      </w:pPr>
      <w:r>
        <w:t xml:space="preserve">Veiligheid is in Frankrijk al een tijd een belangrijk thema </w:t>
      </w:r>
      <w:r>
        <w:t>door de spijtige ervaringen het land heeft gehad met onder andere terrorisme. Dit thema zal dus ook in de voorbereidingen naar de Spelen hoog op de agenda staan. (Transfer LBC, 2018)</w:t>
      </w:r>
    </w:p>
    <w:p w14:paraId="202B0358" w14:textId="77777777" w:rsidR="00E97D6A" w:rsidRDefault="00C4321B">
      <w:pPr>
        <w:pStyle w:val="Kop1"/>
      </w:pPr>
      <w:bookmarkStart w:id="25" w:name="_3rdcrjn" w:colFirst="0" w:colLast="0"/>
      <w:bookmarkEnd w:id="25"/>
      <w:r>
        <w:t>Analyse van de huidige populatie van de stad</w:t>
      </w:r>
    </w:p>
    <w:p w14:paraId="2D2C1293" w14:textId="77777777" w:rsidR="00E97D6A" w:rsidRDefault="00C4321B">
      <w:pPr>
        <w:spacing w:after="0" w:line="240" w:lineRule="auto"/>
        <w:rPr>
          <w:b/>
          <w:sz w:val="24"/>
          <w:szCs w:val="24"/>
        </w:rPr>
      </w:pPr>
      <w:r>
        <w:rPr>
          <w:b/>
        </w:rPr>
        <w:t>Bewoners</w:t>
      </w:r>
    </w:p>
    <w:p w14:paraId="0ED14F72" w14:textId="77777777" w:rsidR="00E97D6A" w:rsidRDefault="00C4321B">
      <w:pPr>
        <w:spacing w:after="0" w:line="240" w:lineRule="auto"/>
      </w:pPr>
      <w:r>
        <w:t>Parijs telt momente</w:t>
      </w:r>
      <w:r>
        <w:t xml:space="preserve">el zo’n 2,25 miljoen inwoners wanneer de forensensteden en de </w:t>
      </w:r>
      <w:proofErr w:type="spellStart"/>
      <w:r>
        <w:t>banlieues</w:t>
      </w:r>
      <w:proofErr w:type="spellEnd"/>
      <w:r>
        <w:t xml:space="preserve"> ook meetellen heeft Parijs ongeveer 11 miljoen inwoners. Parijs heeft net als in andere West-Europese landen ook te maken met vergrijzingen de oorzaak hiervan is dat er steeds minder k</w:t>
      </w:r>
      <w:r>
        <w:t>inderen worden geboren en dat de levensverwachting toeneemt. Er komen dus steeds minder geboortes daarom is het vruchtbaarheidscijfer met een 1,8 niet erg hoog. Toch krijgt Parijs steeds meer inwoners dit komt  door de stijgende levensverwachting en het im</w:t>
      </w:r>
      <w:r>
        <w:t xml:space="preserve">migratieoverschot. Dit immigratieoverschot is een gevolg van de toegestane gezinshereniging van vooral de Noord Afrikaanse families en de illegale immigratie. (Encyclo.nl, </w:t>
      </w:r>
      <w:proofErr w:type="spellStart"/>
      <w:r>
        <w:t>sd</w:t>
      </w:r>
      <w:proofErr w:type="spellEnd"/>
      <w:r>
        <w:t>), (xx-parijs-xx.skyrock.com, 2007)</w:t>
      </w:r>
    </w:p>
    <w:p w14:paraId="0EE18B2E" w14:textId="77777777" w:rsidR="00E97D6A" w:rsidRDefault="00E97D6A">
      <w:pPr>
        <w:spacing w:after="0" w:line="240" w:lineRule="auto"/>
        <w:rPr>
          <w:sz w:val="24"/>
          <w:szCs w:val="24"/>
        </w:rPr>
      </w:pPr>
    </w:p>
    <w:p w14:paraId="7DA5111D" w14:textId="77777777" w:rsidR="00E97D6A" w:rsidRDefault="00C4321B">
      <w:pPr>
        <w:spacing w:after="0" w:line="240" w:lineRule="auto"/>
        <w:rPr>
          <w:b/>
          <w:sz w:val="24"/>
          <w:szCs w:val="24"/>
        </w:rPr>
      </w:pPr>
      <w:r>
        <w:rPr>
          <w:b/>
        </w:rPr>
        <w:t>Bezoekers</w:t>
      </w:r>
    </w:p>
    <w:p w14:paraId="408E8896" w14:textId="77777777" w:rsidR="00E97D6A" w:rsidRDefault="00C4321B">
      <w:pPr>
        <w:spacing w:after="0" w:line="240" w:lineRule="auto"/>
        <w:rPr>
          <w:sz w:val="24"/>
          <w:szCs w:val="24"/>
        </w:rPr>
      </w:pPr>
      <w:r>
        <w:t>In 2015 waren er in Parijs terreuraanslagen. In de periodes hierna kende Parijs een sterke daling wat betreft het aantal toeristen. In 2016 is begonnen met promotiecampagnes voor de hele wereld hier is 2 miljoen euro voor uitgetrokken en later in 2017 is e</w:t>
      </w:r>
      <w:r>
        <w:t>r nog een keer een investering van 8 miljoen euro gekomen hiervoor. Deze investeringenzijn het zeker waard geweest want voor het eerst in de geschiedenis trok Parijs meer dan 23 miljoen toeristen in een jaar. (</w:t>
      </w:r>
      <w:proofErr w:type="spellStart"/>
      <w:r>
        <w:t>Renout</w:t>
      </w:r>
      <w:proofErr w:type="spellEnd"/>
      <w:r>
        <w:t>, 2018)</w:t>
      </w:r>
    </w:p>
    <w:p w14:paraId="371AB07E" w14:textId="77777777" w:rsidR="00E97D6A" w:rsidRDefault="00E97D6A">
      <w:pPr>
        <w:spacing w:after="0" w:line="240" w:lineRule="auto"/>
      </w:pPr>
    </w:p>
    <w:p w14:paraId="15F1AEFD" w14:textId="77777777" w:rsidR="00E97D6A" w:rsidRDefault="00C4321B">
      <w:pPr>
        <w:spacing w:after="0" w:line="240" w:lineRule="auto"/>
        <w:rPr>
          <w:b/>
          <w:sz w:val="24"/>
          <w:szCs w:val="24"/>
        </w:rPr>
      </w:pPr>
      <w:r>
        <w:rPr>
          <w:b/>
        </w:rPr>
        <w:t>Bedrijven</w:t>
      </w:r>
    </w:p>
    <w:p w14:paraId="73D2D1E2" w14:textId="77777777" w:rsidR="00E97D6A" w:rsidRDefault="00C4321B">
      <w:pPr>
        <w:spacing w:after="0" w:line="240" w:lineRule="auto"/>
        <w:rPr>
          <w:sz w:val="24"/>
          <w:szCs w:val="24"/>
        </w:rPr>
      </w:pPr>
      <w:r>
        <w:t>Ten noordwesten van P</w:t>
      </w:r>
      <w:r>
        <w:t xml:space="preserve">arijs zit de kantorenwijk la </w:t>
      </w:r>
      <w:proofErr w:type="spellStart"/>
      <w:r>
        <w:t>Défense</w:t>
      </w:r>
      <w:proofErr w:type="spellEnd"/>
      <w:r>
        <w:t xml:space="preserve"> gevestigd. Deze wijk is rond 1950 ontstaan. Tegenwoordig is la </w:t>
      </w:r>
      <w:proofErr w:type="spellStart"/>
      <w:r>
        <w:t>Défense</w:t>
      </w:r>
      <w:proofErr w:type="spellEnd"/>
      <w:r>
        <w:t xml:space="preserve"> het grootste zakendistrict van Europa met een totale oppervlakte van 5,6 miljoen vierkante meter. De kantorenwijk telt meer dan 70 wolkenkrabbers en</w:t>
      </w:r>
      <w:r>
        <w:t xml:space="preserve"> 3,5 miljoen vierkante meter aan kantooroppervlakte en bijna tweehonderdduizend mensen die hier werkzaam zijn. Ongeveer een derde van de 50 grootste bedrijven heeft hun hoofdkantoor gevestigd in deze wijk. (steden.net, </w:t>
      </w:r>
      <w:proofErr w:type="spellStart"/>
      <w:r>
        <w:t>sd</w:t>
      </w:r>
      <w:proofErr w:type="spellEnd"/>
      <w:r>
        <w:t>)</w:t>
      </w:r>
    </w:p>
    <w:p w14:paraId="79CAD138" w14:textId="77777777" w:rsidR="00E97D6A" w:rsidRDefault="00E97D6A">
      <w:pPr>
        <w:spacing w:after="0" w:line="240" w:lineRule="auto"/>
        <w:rPr>
          <w:sz w:val="24"/>
          <w:szCs w:val="24"/>
        </w:rPr>
      </w:pPr>
    </w:p>
    <w:p w14:paraId="74C956F0" w14:textId="77777777" w:rsidR="00E97D6A" w:rsidRDefault="00C4321B">
      <w:pPr>
        <w:spacing w:after="0" w:line="240" w:lineRule="auto"/>
        <w:rPr>
          <w:b/>
        </w:rPr>
      </w:pPr>
      <w:r>
        <w:rPr>
          <w:b/>
        </w:rPr>
        <w:t>Kenmerken Parijs</w:t>
      </w:r>
    </w:p>
    <w:p w14:paraId="6B19304B" w14:textId="77777777" w:rsidR="00E97D6A" w:rsidRDefault="00E97D6A">
      <w:pPr>
        <w:spacing w:after="0" w:line="240" w:lineRule="auto"/>
        <w:rPr>
          <w:b/>
          <w:sz w:val="24"/>
          <w:szCs w:val="24"/>
        </w:rPr>
      </w:pPr>
    </w:p>
    <w:p w14:paraId="405E97DF" w14:textId="77777777" w:rsidR="00E97D6A" w:rsidRDefault="00C4321B">
      <w:pPr>
        <w:spacing w:after="0" w:line="240" w:lineRule="auto"/>
        <w:rPr>
          <w:b/>
          <w:sz w:val="24"/>
          <w:szCs w:val="24"/>
        </w:rPr>
      </w:pPr>
      <w:r>
        <w:rPr>
          <w:b/>
        </w:rPr>
        <w:lastRenderedPageBreak/>
        <w:t>Sport en bewee</w:t>
      </w:r>
      <w:r>
        <w:rPr>
          <w:b/>
        </w:rPr>
        <w:t>ggedrag</w:t>
      </w:r>
    </w:p>
    <w:p w14:paraId="07F50BC6" w14:textId="77777777" w:rsidR="00E97D6A" w:rsidRDefault="00C4321B">
      <w:pPr>
        <w:spacing w:after="0" w:line="240" w:lineRule="auto"/>
        <w:rPr>
          <w:sz w:val="24"/>
          <w:szCs w:val="24"/>
        </w:rPr>
      </w:pPr>
      <w:r>
        <w:t xml:space="preserve">De kinderen in Parijs hebben zo’n 5-6 uur lichamelijke opvoeding op school. Hier maken ze eerst  kennis met rennen, springen, zwemmen, verschillende </w:t>
      </w:r>
      <w:proofErr w:type="spellStart"/>
      <w:r>
        <w:t>atletiekaktiviteiten</w:t>
      </w:r>
      <w:proofErr w:type="spellEnd"/>
      <w:r>
        <w:t xml:space="preserve">, de eigen mogelijkheden en grenzen, reageren op anderen. Later houden ze zich </w:t>
      </w:r>
      <w:r>
        <w:t>vooral bezig met het leren van spelregels, individuele en groepsprestaties, technieken in de sport, expressieve activiteiten, individuele sporten en groepssporten.</w:t>
      </w:r>
    </w:p>
    <w:p w14:paraId="5ED16286" w14:textId="77777777" w:rsidR="00E97D6A" w:rsidRDefault="00E97D6A">
      <w:pPr>
        <w:spacing w:after="0" w:line="240" w:lineRule="auto"/>
        <w:rPr>
          <w:rFonts w:ascii="Times New Roman" w:eastAsia="Times New Roman" w:hAnsi="Times New Roman" w:cs="Times New Roman"/>
          <w:sz w:val="24"/>
          <w:szCs w:val="24"/>
        </w:rPr>
      </w:pPr>
    </w:p>
    <w:p w14:paraId="21BDA658" w14:textId="77777777" w:rsidR="00E97D6A" w:rsidRDefault="00C4321B">
      <w:pPr>
        <w:spacing w:after="0" w:line="240" w:lineRule="auto"/>
        <w:rPr>
          <w:b/>
          <w:sz w:val="24"/>
          <w:szCs w:val="24"/>
        </w:rPr>
      </w:pPr>
      <w:r>
        <w:rPr>
          <w:b/>
        </w:rPr>
        <w:t>Demografie</w:t>
      </w:r>
    </w:p>
    <w:p w14:paraId="03A33485" w14:textId="77777777" w:rsidR="00E97D6A" w:rsidRDefault="00C4321B">
      <w:pPr>
        <w:spacing w:after="0" w:line="240" w:lineRule="auto"/>
        <w:rPr>
          <w:sz w:val="24"/>
          <w:szCs w:val="24"/>
        </w:rPr>
      </w:pPr>
      <w:r>
        <w:t>Totaal aantal inwoners:    </w:t>
      </w:r>
      <w:r>
        <w:tab/>
        <w:t xml:space="preserve"> 2.220.445</w:t>
      </w:r>
    </w:p>
    <w:p w14:paraId="27228EC9" w14:textId="77777777" w:rsidR="00E97D6A" w:rsidRDefault="00C4321B">
      <w:pPr>
        <w:spacing w:after="0" w:line="240" w:lineRule="auto"/>
        <w:rPr>
          <w:sz w:val="24"/>
          <w:szCs w:val="24"/>
        </w:rPr>
      </w:pPr>
      <w:r>
        <w:t>Aantal families:       </w:t>
      </w:r>
      <w:r>
        <w:tab/>
      </w:r>
      <w:r>
        <w:tab/>
        <w:t xml:space="preserve"> 1.147.820</w:t>
      </w:r>
    </w:p>
    <w:p w14:paraId="73CC7EE5" w14:textId="77777777" w:rsidR="00E97D6A" w:rsidRDefault="00C4321B">
      <w:pPr>
        <w:spacing w:after="0" w:line="240" w:lineRule="auto"/>
        <w:rPr>
          <w:sz w:val="24"/>
          <w:szCs w:val="24"/>
        </w:rPr>
      </w:pPr>
      <w:r>
        <w:t>% man</w:t>
      </w:r>
      <w:r>
        <w:t>nen:          </w:t>
      </w:r>
      <w:r>
        <w:tab/>
      </w:r>
      <w:r>
        <w:tab/>
        <w:t xml:space="preserve"> 47%</w:t>
      </w:r>
    </w:p>
    <w:p w14:paraId="072D1B25" w14:textId="77777777" w:rsidR="00E97D6A" w:rsidRDefault="00C4321B">
      <w:pPr>
        <w:spacing w:after="0" w:line="240" w:lineRule="auto"/>
        <w:rPr>
          <w:sz w:val="24"/>
          <w:szCs w:val="24"/>
        </w:rPr>
      </w:pPr>
      <w:r>
        <w:t xml:space="preserve">% vrouwen:             </w:t>
      </w:r>
      <w:r>
        <w:tab/>
      </w:r>
      <w:r>
        <w:tab/>
        <w:t xml:space="preserve"> 53%</w:t>
      </w:r>
    </w:p>
    <w:p w14:paraId="687708F8" w14:textId="77777777" w:rsidR="00E97D6A" w:rsidRDefault="00C4321B">
      <w:pPr>
        <w:spacing w:after="0" w:line="240" w:lineRule="auto"/>
        <w:rPr>
          <w:sz w:val="24"/>
          <w:szCs w:val="24"/>
        </w:rPr>
      </w:pPr>
      <w:r>
        <w:t xml:space="preserve">Buitenlanders:            </w:t>
      </w:r>
      <w:r>
        <w:tab/>
      </w:r>
      <w:r>
        <w:tab/>
        <w:t>14.6%</w:t>
      </w:r>
    </w:p>
    <w:p w14:paraId="39A00A94" w14:textId="77777777" w:rsidR="00E97D6A" w:rsidRDefault="00C4321B">
      <w:pPr>
        <w:spacing w:after="0" w:line="240" w:lineRule="auto"/>
        <w:rPr>
          <w:sz w:val="24"/>
          <w:szCs w:val="24"/>
        </w:rPr>
      </w:pPr>
      <w:r>
        <w:t xml:space="preserve">Gemiddelde leeftijd:        </w:t>
      </w:r>
      <w:r>
        <w:tab/>
        <w:t>39.5</w:t>
      </w:r>
    </w:p>
    <w:p w14:paraId="4BC2AC9A" w14:textId="77777777" w:rsidR="00E97D6A" w:rsidRDefault="00C4321B">
      <w:pPr>
        <w:spacing w:after="0" w:line="240" w:lineRule="auto"/>
        <w:rPr>
          <w:sz w:val="24"/>
          <w:szCs w:val="24"/>
        </w:rPr>
      </w:pPr>
      <w:r>
        <w:t>Gemiddelde leeftijd mannen:     38.16</w:t>
      </w:r>
    </w:p>
    <w:p w14:paraId="06646BD0" w14:textId="77777777" w:rsidR="00E97D6A" w:rsidRDefault="00C4321B">
      <w:pPr>
        <w:spacing w:after="0" w:line="240" w:lineRule="auto"/>
        <w:rPr>
          <w:sz w:val="24"/>
          <w:szCs w:val="24"/>
        </w:rPr>
      </w:pPr>
      <w:r>
        <w:t>Gemiddelde leeftijd vrouwen:    40.69</w:t>
      </w:r>
    </w:p>
    <w:p w14:paraId="5588B233" w14:textId="77777777" w:rsidR="00E97D6A" w:rsidRDefault="00C4321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266A88C2" wp14:editId="600D391D">
            <wp:extent cx="5756910" cy="2830195"/>
            <wp:effectExtent l="0" t="0" r="0" b="0"/>
            <wp:docPr id="2" name="image4.png" descr="https://lh5.googleusercontent.com/yi0OwG_vezx1s4-YqpxEPGvnfnrffFKamkfptPIRPrAOa1vOjDR0Xjx-YKnkHV2pI2Y9sYIflY0sC91S5NOW3iCAFHc-mAr2F3bQl7WBxYxML3w7ycCtudth0gFf1IY6vKxbAvwFkrgbou6SVQ"/>
            <wp:cNvGraphicFramePr/>
            <a:graphic xmlns:a="http://schemas.openxmlformats.org/drawingml/2006/main">
              <a:graphicData uri="http://schemas.openxmlformats.org/drawingml/2006/picture">
                <pic:pic xmlns:pic="http://schemas.openxmlformats.org/drawingml/2006/picture">
                  <pic:nvPicPr>
                    <pic:cNvPr id="0" name="image4.png" descr="https://lh5.googleusercontent.com/yi0OwG_vezx1s4-YqpxEPGvnfnrffFKamkfptPIRPrAOa1vOjDR0Xjx-YKnkHV2pI2Y9sYIflY0sC91S5NOW3iCAFHc-mAr2F3bQl7WBxYxML3w7ycCtudth0gFf1IY6vKxbAvwFkrgbou6SVQ"/>
                    <pic:cNvPicPr preferRelativeResize="0"/>
                  </pic:nvPicPr>
                  <pic:blipFill>
                    <a:blip r:embed="rId21"/>
                    <a:srcRect/>
                    <a:stretch>
                      <a:fillRect/>
                    </a:stretch>
                  </pic:blipFill>
                  <pic:spPr>
                    <a:xfrm>
                      <a:off x="0" y="0"/>
                      <a:ext cx="5756910" cy="2830195"/>
                    </a:xfrm>
                    <a:prstGeom prst="rect">
                      <a:avLst/>
                    </a:prstGeom>
                    <a:ln/>
                  </pic:spPr>
                </pic:pic>
              </a:graphicData>
            </a:graphic>
          </wp:inline>
        </w:drawing>
      </w:r>
    </w:p>
    <w:p w14:paraId="78292BBC" w14:textId="77777777" w:rsidR="00E97D6A" w:rsidRDefault="00C4321B">
      <w:pPr>
        <w:spacing w:line="240" w:lineRule="auto"/>
        <w:rPr>
          <w:rFonts w:ascii="Times New Roman" w:eastAsia="Times New Roman" w:hAnsi="Times New Roman" w:cs="Times New Roman"/>
          <w:sz w:val="24"/>
          <w:szCs w:val="24"/>
        </w:rPr>
      </w:pPr>
      <w:r>
        <w:rPr>
          <w:i/>
          <w:color w:val="44546A"/>
          <w:sz w:val="18"/>
          <w:szCs w:val="18"/>
        </w:rPr>
        <w:t>Figuur 1 Populatie Parijs op leeftijd  (ugeo.urbistat.com,</w:t>
      </w:r>
      <w:r>
        <w:rPr>
          <w:i/>
          <w:color w:val="44546A"/>
          <w:sz w:val="18"/>
          <w:szCs w:val="18"/>
        </w:rPr>
        <w:t xml:space="preserve"> 2014)</w:t>
      </w:r>
    </w:p>
    <w:p w14:paraId="5E7FCA00" w14:textId="77777777" w:rsidR="00E97D6A" w:rsidRDefault="00E97D6A">
      <w:pPr>
        <w:spacing w:after="0" w:line="240" w:lineRule="auto"/>
        <w:rPr>
          <w:rFonts w:ascii="Times New Roman" w:eastAsia="Times New Roman" w:hAnsi="Times New Roman" w:cs="Times New Roman"/>
          <w:sz w:val="24"/>
          <w:szCs w:val="24"/>
        </w:rPr>
      </w:pPr>
    </w:p>
    <w:p w14:paraId="677541D5" w14:textId="77777777" w:rsidR="00E97D6A" w:rsidRDefault="00C4321B">
      <w:pPr>
        <w:spacing w:after="0" w:line="240" w:lineRule="auto"/>
        <w:rPr>
          <w:b/>
          <w:sz w:val="24"/>
          <w:szCs w:val="24"/>
        </w:rPr>
      </w:pPr>
      <w:r>
        <w:rPr>
          <w:b/>
        </w:rPr>
        <w:t>Ecologie:</w:t>
      </w:r>
    </w:p>
    <w:p w14:paraId="186B6E6F" w14:textId="77777777" w:rsidR="00E97D6A" w:rsidRDefault="00C4321B">
      <w:pPr>
        <w:spacing w:after="0" w:line="240" w:lineRule="auto"/>
        <w:rPr>
          <w:b/>
          <w:sz w:val="24"/>
          <w:szCs w:val="24"/>
        </w:rPr>
      </w:pPr>
      <w:r>
        <w:rPr>
          <w:b/>
        </w:rPr>
        <w:t xml:space="preserve">Plan </w:t>
      </w:r>
      <w:proofErr w:type="spellStart"/>
      <w:r>
        <w:rPr>
          <w:b/>
        </w:rPr>
        <w:t>Climat</w:t>
      </w:r>
      <w:proofErr w:type="spellEnd"/>
      <w:r>
        <w:rPr>
          <w:b/>
        </w:rPr>
        <w:t>:</w:t>
      </w:r>
    </w:p>
    <w:p w14:paraId="6C785AEF" w14:textId="77777777" w:rsidR="00E97D6A" w:rsidRDefault="00C4321B">
      <w:pPr>
        <w:spacing w:after="0" w:line="240" w:lineRule="auto"/>
        <w:rPr>
          <w:sz w:val="24"/>
          <w:szCs w:val="24"/>
        </w:rPr>
      </w:pPr>
      <w:r>
        <w:t>Parijs is bezig met een plan om de stad in 2050 CO2 neutraal is en dat de stad dan niet meer bijdraagt aan de opwarming van de aarde. Onderdelen van het plan zijn:</w:t>
      </w:r>
    </w:p>
    <w:p w14:paraId="60456F05" w14:textId="77777777" w:rsidR="00E97D6A" w:rsidRDefault="00C4321B">
      <w:pPr>
        <w:numPr>
          <w:ilvl w:val="0"/>
          <w:numId w:val="6"/>
        </w:numPr>
        <w:spacing w:after="0" w:line="240" w:lineRule="auto"/>
      </w:pPr>
      <w:r>
        <w:t>Het halveren van het energieverbruik en volledig draaien op herbruikbare energie. 20 % Hiervan moet geproduceerd worden door middel van zonnepanelen, zonnecentrales en geothermische centrales.</w:t>
      </w:r>
    </w:p>
    <w:p w14:paraId="62C0F7BE" w14:textId="77777777" w:rsidR="00E97D6A" w:rsidRDefault="00C4321B">
      <w:pPr>
        <w:numPr>
          <w:ilvl w:val="0"/>
          <w:numId w:val="6"/>
        </w:numPr>
        <w:spacing w:after="0" w:line="240" w:lineRule="auto"/>
      </w:pPr>
      <w:r>
        <w:t xml:space="preserve">Openbare ruimtes nog meer </w:t>
      </w:r>
      <w:proofErr w:type="spellStart"/>
      <w:r>
        <w:t>vergroenen</w:t>
      </w:r>
      <w:proofErr w:type="spellEnd"/>
      <w:r>
        <w:t xml:space="preserve"> want ze zijn al de groenst</w:t>
      </w:r>
      <w:r>
        <w:t>e stad van Europa.</w:t>
      </w:r>
    </w:p>
    <w:p w14:paraId="1FED2791" w14:textId="77777777" w:rsidR="00E97D6A" w:rsidRDefault="00C4321B">
      <w:pPr>
        <w:numPr>
          <w:ilvl w:val="0"/>
          <w:numId w:val="6"/>
        </w:numPr>
        <w:spacing w:after="0" w:line="240" w:lineRule="auto"/>
      </w:pPr>
      <w:r>
        <w:t xml:space="preserve">Verbieden van auto’s met een verbrandingsmotor vanaf 2030. In 2024 beginnen met het verbieden van dieselmotoren en vanaf 2030 ook </w:t>
      </w:r>
      <w:proofErr w:type="spellStart"/>
      <w:r>
        <w:t>benzinemtoren</w:t>
      </w:r>
      <w:proofErr w:type="spellEnd"/>
      <w:r>
        <w:t>.</w:t>
      </w:r>
    </w:p>
    <w:p w14:paraId="68139C99" w14:textId="77777777" w:rsidR="00E97D6A" w:rsidRDefault="00C4321B">
      <w:pPr>
        <w:numPr>
          <w:ilvl w:val="0"/>
          <w:numId w:val="6"/>
        </w:numPr>
        <w:spacing w:after="0" w:line="240" w:lineRule="auto"/>
      </w:pPr>
      <w:r>
        <w:t xml:space="preserve">Tegen 2050 zo’n 1 miljoen woningen renoveren en beter isoleren, dit geldt ook voor openbare </w:t>
      </w:r>
      <w:r>
        <w:t>instellingen en winkels.</w:t>
      </w:r>
    </w:p>
    <w:p w14:paraId="536B78E4" w14:textId="77777777" w:rsidR="00E97D6A" w:rsidRDefault="00C4321B">
      <w:pPr>
        <w:numPr>
          <w:ilvl w:val="0"/>
          <w:numId w:val="6"/>
        </w:numPr>
        <w:spacing w:after="0" w:line="240" w:lineRule="auto"/>
      </w:pPr>
      <w:r>
        <w:t>In 2050 moet de helft van al het eten dat in Parijs gegeten wordt uit de streek komen.</w:t>
      </w:r>
    </w:p>
    <w:p w14:paraId="5D099E77" w14:textId="77777777" w:rsidR="00E97D6A" w:rsidRDefault="00C4321B">
      <w:pPr>
        <w:spacing w:after="0" w:line="240" w:lineRule="auto"/>
        <w:rPr>
          <w:sz w:val="24"/>
          <w:szCs w:val="24"/>
        </w:rPr>
      </w:pPr>
      <w:r>
        <w:lastRenderedPageBreak/>
        <w:t>(Roy, 2017)</w:t>
      </w:r>
    </w:p>
    <w:p w14:paraId="55111AB0" w14:textId="77777777" w:rsidR="00E97D6A" w:rsidRDefault="00E97D6A">
      <w:pPr>
        <w:spacing w:after="0" w:line="240" w:lineRule="auto"/>
      </w:pPr>
    </w:p>
    <w:p w14:paraId="0C39BB84" w14:textId="77777777" w:rsidR="00E97D6A" w:rsidRDefault="00C4321B">
      <w:pPr>
        <w:spacing w:after="0" w:line="240" w:lineRule="auto"/>
        <w:rPr>
          <w:b/>
          <w:sz w:val="24"/>
          <w:szCs w:val="24"/>
        </w:rPr>
      </w:pPr>
      <w:r>
        <w:rPr>
          <w:b/>
        </w:rPr>
        <w:t>Sociaal cultureel</w:t>
      </w:r>
    </w:p>
    <w:p w14:paraId="1DDB67CF" w14:textId="77777777" w:rsidR="00E97D6A" w:rsidRDefault="00C4321B">
      <w:pPr>
        <w:spacing w:after="0" w:line="240" w:lineRule="auto"/>
        <w:rPr>
          <w:sz w:val="24"/>
          <w:szCs w:val="24"/>
        </w:rPr>
      </w:pPr>
      <w:r>
        <w:t>Parijs kent veel verschillende culturen. Dit heeft te maken met de migratiegolf waar Parijs in het verleden mee t</w:t>
      </w:r>
      <w:r>
        <w:t>e maken heeft gehad. Vooral uit veel Noord Afrikaanse landen zijn migranten komen wonen in Parijs, deze culturen zie je dan ook terug in de stad. Deze families zijn vooral gevestigd in de buitenwijken van Parijs. En natuurlijk is de traditionele Franse cul</w:t>
      </w:r>
      <w:r>
        <w:t>tuur ook terug te zien in Parijs.</w:t>
      </w:r>
    </w:p>
    <w:p w14:paraId="052A342A" w14:textId="77777777" w:rsidR="00E97D6A" w:rsidRDefault="00C4321B">
      <w:pPr>
        <w:spacing w:after="0" w:line="240" w:lineRule="auto"/>
        <w:rPr>
          <w:sz w:val="24"/>
          <w:szCs w:val="24"/>
        </w:rPr>
      </w:pPr>
      <w:r>
        <w:t>In Parijs zijn er vele culturele bezienswaardigheden te vinden, in de stad zitten vele musea, mooie opera gebouwen en prachtig ontworpen kathedralen en gebouwen.</w:t>
      </w:r>
    </w:p>
    <w:p w14:paraId="3F1FD911" w14:textId="77777777" w:rsidR="00E97D6A" w:rsidRDefault="00E97D6A">
      <w:pPr>
        <w:spacing w:after="0" w:line="240" w:lineRule="auto"/>
        <w:rPr>
          <w:sz w:val="24"/>
          <w:szCs w:val="24"/>
        </w:rPr>
      </w:pPr>
    </w:p>
    <w:p w14:paraId="43D748A7" w14:textId="77777777" w:rsidR="00E97D6A" w:rsidRDefault="00C4321B">
      <w:pPr>
        <w:spacing w:after="0" w:line="240" w:lineRule="auto"/>
        <w:rPr>
          <w:b/>
          <w:sz w:val="24"/>
          <w:szCs w:val="24"/>
        </w:rPr>
      </w:pPr>
      <w:r>
        <w:rPr>
          <w:b/>
        </w:rPr>
        <w:t>Musea</w:t>
      </w:r>
    </w:p>
    <w:p w14:paraId="350B0297" w14:textId="77777777" w:rsidR="00E97D6A" w:rsidRDefault="00C4321B">
      <w:pPr>
        <w:numPr>
          <w:ilvl w:val="0"/>
          <w:numId w:val="6"/>
        </w:numPr>
        <w:spacing w:after="0" w:line="240" w:lineRule="auto"/>
      </w:pPr>
      <w:r>
        <w:t>Louvre: Dit is één van de grootste musea van de wereld en tevens sinds jaren het best b</w:t>
      </w:r>
      <w:r>
        <w:t>ezochte museum van de wereld. Het bekendste stuk van het museum is de Mona Lisa van Leonardo da Vinci</w:t>
      </w:r>
    </w:p>
    <w:p w14:paraId="026F1F1F" w14:textId="77777777" w:rsidR="00E97D6A" w:rsidRDefault="00C4321B">
      <w:pPr>
        <w:numPr>
          <w:ilvl w:val="0"/>
          <w:numId w:val="6"/>
        </w:numPr>
        <w:spacing w:after="0" w:line="240" w:lineRule="auto"/>
      </w:pPr>
      <w:proofErr w:type="spellStart"/>
      <w:r>
        <w:t>Musée</w:t>
      </w:r>
      <w:proofErr w:type="spellEnd"/>
      <w:r>
        <w:t xml:space="preserve"> d'Orsay: Dit is een kunstmuseum waar veel Westerse kunst 1848 en 1914 is te vinden. Het accent ligt op 19</w:t>
      </w:r>
      <w:r>
        <w:rPr>
          <w:sz w:val="8"/>
          <w:szCs w:val="8"/>
          <w:vertAlign w:val="superscript"/>
        </w:rPr>
        <w:t>e</w:t>
      </w:r>
      <w:r>
        <w:t>-eeuwse Franse kunst. Dit is een voormalig</w:t>
      </w:r>
      <w:r>
        <w:t xml:space="preserve"> treinstation.</w:t>
      </w:r>
    </w:p>
    <w:p w14:paraId="7C098794" w14:textId="77777777" w:rsidR="00E97D6A" w:rsidRDefault="00C4321B">
      <w:pPr>
        <w:numPr>
          <w:ilvl w:val="0"/>
          <w:numId w:val="6"/>
        </w:numPr>
        <w:spacing w:after="0" w:line="240" w:lineRule="auto"/>
      </w:pPr>
      <w:r>
        <w:t>Centre Georges Pompidou: Dit is een centrum van Moderne kunst in Parijs, het is ook net 40 jaar oud.</w:t>
      </w:r>
    </w:p>
    <w:p w14:paraId="14A33620" w14:textId="77777777" w:rsidR="00E97D6A" w:rsidRDefault="00C4321B">
      <w:pPr>
        <w:numPr>
          <w:ilvl w:val="0"/>
          <w:numId w:val="6"/>
        </w:numPr>
        <w:spacing w:after="0" w:line="240" w:lineRule="auto"/>
      </w:pPr>
      <w:proofErr w:type="spellStart"/>
      <w:r>
        <w:t>Musée</w:t>
      </w:r>
      <w:proofErr w:type="spellEnd"/>
      <w:r>
        <w:t xml:space="preserve"> du </w:t>
      </w:r>
      <w:proofErr w:type="spellStart"/>
      <w:r>
        <w:t>quai</w:t>
      </w:r>
      <w:proofErr w:type="spellEnd"/>
      <w:r>
        <w:t xml:space="preserve"> </w:t>
      </w:r>
      <w:proofErr w:type="spellStart"/>
      <w:r>
        <w:t>Branly</w:t>
      </w:r>
      <w:proofErr w:type="spellEnd"/>
      <w:r>
        <w:t>: Dit is een etnografisch museum dat zich bevindt in het 7</w:t>
      </w:r>
      <w:r>
        <w:rPr>
          <w:sz w:val="8"/>
          <w:szCs w:val="8"/>
          <w:vertAlign w:val="superscript"/>
        </w:rPr>
        <w:t>e</w:t>
      </w:r>
      <w:r>
        <w:t xml:space="preserve"> arrondissement van Parijs.</w:t>
      </w:r>
    </w:p>
    <w:p w14:paraId="54602FAF" w14:textId="77777777" w:rsidR="00E97D6A" w:rsidRDefault="00C4321B">
      <w:pPr>
        <w:numPr>
          <w:ilvl w:val="0"/>
          <w:numId w:val="6"/>
        </w:numPr>
        <w:spacing w:after="0" w:line="240" w:lineRule="auto"/>
      </w:pPr>
      <w:r>
        <w:t xml:space="preserve">Grand </w:t>
      </w:r>
      <w:proofErr w:type="spellStart"/>
      <w:r>
        <w:t>Palais</w:t>
      </w:r>
      <w:proofErr w:type="spellEnd"/>
      <w:r>
        <w:t xml:space="preserve">:  Het Grand </w:t>
      </w:r>
      <w:proofErr w:type="spellStart"/>
      <w:r>
        <w:t>Palais</w:t>
      </w:r>
      <w:proofErr w:type="spellEnd"/>
      <w:r>
        <w:t xml:space="preserve"> i</w:t>
      </w:r>
      <w:r>
        <w:t xml:space="preserve">s een grote glazen tentoonstellingshal die gebouwd is voor de wereldtentoonstelling van 1900 in Parijs. Het Grand </w:t>
      </w:r>
      <w:proofErr w:type="spellStart"/>
      <w:r>
        <w:t>Palais</w:t>
      </w:r>
      <w:proofErr w:type="spellEnd"/>
      <w:r>
        <w:t xml:space="preserve"> is gelegen aan de Avenue Winston Churchill 8e arrondissement. (beginners, </w:t>
      </w:r>
      <w:proofErr w:type="spellStart"/>
      <w:r>
        <w:t>sd</w:t>
      </w:r>
      <w:proofErr w:type="spellEnd"/>
      <w:r>
        <w:t>)</w:t>
      </w:r>
    </w:p>
    <w:p w14:paraId="0912200C" w14:textId="77777777" w:rsidR="00E97D6A" w:rsidRDefault="00E97D6A">
      <w:pPr>
        <w:spacing w:after="0" w:line="240" w:lineRule="auto"/>
        <w:rPr>
          <w:sz w:val="24"/>
          <w:szCs w:val="24"/>
        </w:rPr>
      </w:pPr>
    </w:p>
    <w:p w14:paraId="17642D2D" w14:textId="77777777" w:rsidR="00E97D6A" w:rsidRDefault="00C4321B">
      <w:pPr>
        <w:spacing w:after="0" w:line="240" w:lineRule="auto"/>
        <w:rPr>
          <w:b/>
          <w:sz w:val="24"/>
          <w:szCs w:val="24"/>
        </w:rPr>
      </w:pPr>
      <w:r>
        <w:rPr>
          <w:b/>
        </w:rPr>
        <w:t>Opera</w:t>
      </w:r>
    </w:p>
    <w:p w14:paraId="7925CF64" w14:textId="77777777" w:rsidR="00E97D6A" w:rsidRDefault="00C4321B">
      <w:pPr>
        <w:numPr>
          <w:ilvl w:val="0"/>
          <w:numId w:val="6"/>
        </w:numPr>
        <w:spacing w:after="0" w:line="240" w:lineRule="auto"/>
      </w:pPr>
      <w:r>
        <w:t xml:space="preserve">Opéra Garnier:  De Opéra Garnier, ook wel </w:t>
      </w:r>
      <w:proofErr w:type="spellStart"/>
      <w:r>
        <w:t>Palais</w:t>
      </w:r>
      <w:proofErr w:type="spellEnd"/>
      <w:r>
        <w:t xml:space="preserve"> G</w:t>
      </w:r>
      <w:r>
        <w:t>arnier genoemd, is een operagebouw in Parijs. Het ligt in het 9e arrondissement en is een van de opvallendste gebouwen van de Franse hoofdstad</w:t>
      </w:r>
    </w:p>
    <w:p w14:paraId="3A922A70" w14:textId="77777777" w:rsidR="00E97D6A" w:rsidRDefault="00C4321B">
      <w:pPr>
        <w:numPr>
          <w:ilvl w:val="0"/>
          <w:numId w:val="6"/>
        </w:numPr>
        <w:spacing w:after="0" w:line="240" w:lineRule="auto"/>
      </w:pPr>
      <w:r>
        <w:t xml:space="preserve">Opéra Bastille: is een operagebouw in Parijs, gelegen in het 12e arrondissement aan de </w:t>
      </w:r>
      <w:proofErr w:type="spellStart"/>
      <w:r>
        <w:t>Place</w:t>
      </w:r>
      <w:proofErr w:type="spellEnd"/>
      <w:r>
        <w:t xml:space="preserve"> de la Bastille. Het </w:t>
      </w:r>
      <w:r>
        <w:t>was aanvankelijk bedoeld als vervanging van de Opéra Garnier. (Smith, 2016)</w:t>
      </w:r>
    </w:p>
    <w:p w14:paraId="1472CEF3" w14:textId="77777777" w:rsidR="00E97D6A" w:rsidRDefault="00E97D6A">
      <w:pPr>
        <w:spacing w:after="0" w:line="240" w:lineRule="auto"/>
        <w:rPr>
          <w:sz w:val="24"/>
          <w:szCs w:val="24"/>
        </w:rPr>
      </w:pPr>
    </w:p>
    <w:p w14:paraId="137A05F7" w14:textId="77777777" w:rsidR="00E97D6A" w:rsidRDefault="00C4321B">
      <w:pPr>
        <w:spacing w:after="0" w:line="240" w:lineRule="auto"/>
        <w:rPr>
          <w:b/>
          <w:sz w:val="24"/>
          <w:szCs w:val="24"/>
        </w:rPr>
      </w:pPr>
      <w:r>
        <w:rPr>
          <w:b/>
        </w:rPr>
        <w:t>Gebouwen</w:t>
      </w:r>
    </w:p>
    <w:p w14:paraId="4B43855C" w14:textId="77777777" w:rsidR="00E97D6A" w:rsidRDefault="00C4321B">
      <w:pPr>
        <w:numPr>
          <w:ilvl w:val="0"/>
          <w:numId w:val="6"/>
        </w:numPr>
        <w:spacing w:after="0" w:line="240" w:lineRule="auto"/>
      </w:pPr>
      <w:proofErr w:type="spellStart"/>
      <w:r>
        <w:t>Notre</w:t>
      </w:r>
      <w:proofErr w:type="spellEnd"/>
      <w:r>
        <w:t xml:space="preserve"> Dame: Dit kathedraal in Parijs wat in het Nederlands onze lieve </w:t>
      </w:r>
      <w:proofErr w:type="spellStart"/>
      <w:r>
        <w:t>vrouwe</w:t>
      </w:r>
      <w:proofErr w:type="spellEnd"/>
      <w:r>
        <w:t xml:space="preserve"> kathedraal betekend is één van de bekendste van de wereld.</w:t>
      </w:r>
    </w:p>
    <w:p w14:paraId="785FEFD6" w14:textId="77777777" w:rsidR="00E97D6A" w:rsidRDefault="00C4321B">
      <w:pPr>
        <w:numPr>
          <w:ilvl w:val="0"/>
          <w:numId w:val="6"/>
        </w:numPr>
        <w:spacing w:after="0" w:line="240" w:lineRule="auto"/>
      </w:pPr>
      <w:proofErr w:type="spellStart"/>
      <w:r>
        <w:t>Sacre</w:t>
      </w:r>
      <w:proofErr w:type="spellEnd"/>
      <w:r>
        <w:t xml:space="preserve"> Coeur: Dit is een basiliek, </w:t>
      </w:r>
      <w:r>
        <w:t xml:space="preserve">het betekend in het Nederlands </w:t>
      </w:r>
      <w:proofErr w:type="spellStart"/>
      <w:r>
        <w:t>heillig</w:t>
      </w:r>
      <w:proofErr w:type="spellEnd"/>
      <w:r>
        <w:t xml:space="preserve"> hartbasiliek. Zij ligt op de heuvel Montmartre in het 18e arrondissement in Parijs en is gewijd aan de Heilig Hartverering.  (Droomplekken.nl, </w:t>
      </w:r>
      <w:proofErr w:type="spellStart"/>
      <w:r>
        <w:t>sd</w:t>
      </w:r>
      <w:proofErr w:type="spellEnd"/>
      <w:r>
        <w:t xml:space="preserve">), (Cityspotters.com, </w:t>
      </w:r>
      <w:proofErr w:type="spellStart"/>
      <w:r>
        <w:t>sd</w:t>
      </w:r>
      <w:proofErr w:type="spellEnd"/>
      <w:r>
        <w:t>)</w:t>
      </w:r>
    </w:p>
    <w:p w14:paraId="1380E7A5" w14:textId="77777777" w:rsidR="00E97D6A" w:rsidRDefault="00E97D6A">
      <w:pPr>
        <w:spacing w:after="0" w:line="240" w:lineRule="auto"/>
        <w:rPr>
          <w:sz w:val="24"/>
          <w:szCs w:val="24"/>
        </w:rPr>
      </w:pPr>
    </w:p>
    <w:p w14:paraId="53436501" w14:textId="77777777" w:rsidR="00E97D6A" w:rsidRDefault="00C4321B">
      <w:pPr>
        <w:spacing w:after="0" w:line="240" w:lineRule="auto"/>
        <w:rPr>
          <w:b/>
          <w:sz w:val="24"/>
          <w:szCs w:val="24"/>
        </w:rPr>
      </w:pPr>
      <w:r>
        <w:rPr>
          <w:b/>
        </w:rPr>
        <w:t>Politiek</w:t>
      </w:r>
    </w:p>
    <w:p w14:paraId="5B86BCD1" w14:textId="77777777" w:rsidR="00E97D6A" w:rsidRDefault="00C4321B">
      <w:pPr>
        <w:spacing w:after="0" w:line="240" w:lineRule="auto"/>
        <w:rPr>
          <w:sz w:val="24"/>
          <w:szCs w:val="24"/>
        </w:rPr>
      </w:pPr>
      <w:r>
        <w:t xml:space="preserve">Parijs is de zetel van de nationale regering van Frankrijk. De president werkt op het </w:t>
      </w:r>
      <w:proofErr w:type="spellStart"/>
      <w:r>
        <w:t>Palace</w:t>
      </w:r>
      <w:proofErr w:type="spellEnd"/>
      <w:r>
        <w:t xml:space="preserve"> </w:t>
      </w:r>
      <w:proofErr w:type="spellStart"/>
      <w:r>
        <w:t>d’élysee</w:t>
      </w:r>
      <w:proofErr w:type="spellEnd"/>
      <w:r>
        <w:t xml:space="preserve"> in het 8</w:t>
      </w:r>
      <w:r>
        <w:rPr>
          <w:sz w:val="13"/>
          <w:szCs w:val="13"/>
          <w:vertAlign w:val="superscript"/>
        </w:rPr>
        <w:t>e</w:t>
      </w:r>
      <w:r>
        <w:t xml:space="preserve"> </w:t>
      </w:r>
      <w:proofErr w:type="spellStart"/>
      <w:r>
        <w:t>arrondisement</w:t>
      </w:r>
      <w:proofErr w:type="spellEnd"/>
      <w:r>
        <w:t xml:space="preserve">. Veel ministerie gebouwen bevinden zich in </w:t>
      </w:r>
      <w:proofErr w:type="spellStart"/>
      <w:r>
        <w:t>Matignon</w:t>
      </w:r>
      <w:proofErr w:type="spellEnd"/>
      <w:r>
        <w:t xml:space="preserve"> in het 7</w:t>
      </w:r>
      <w:r>
        <w:rPr>
          <w:sz w:val="13"/>
          <w:szCs w:val="13"/>
          <w:vertAlign w:val="superscript"/>
        </w:rPr>
        <w:t>e</w:t>
      </w:r>
      <w:r>
        <w:t xml:space="preserve"> arrondissement. </w:t>
      </w:r>
    </w:p>
    <w:p w14:paraId="5B067584" w14:textId="77777777" w:rsidR="00E97D6A" w:rsidRDefault="00C4321B">
      <w:pPr>
        <w:spacing w:after="0" w:line="240" w:lineRule="auto"/>
        <w:rPr>
          <w:sz w:val="24"/>
          <w:szCs w:val="24"/>
        </w:rPr>
      </w:pPr>
      <w:r>
        <w:t>De hoofdstad telt 20 arrondissementen en elke heeft</w:t>
      </w:r>
      <w:r>
        <w:t xml:space="preserve"> een eigen burgemeester. Parijs heeft ook een raad van Parijs die 163 leden telt. Deze raad is het bestuursorgaan voor de lokale overheid. Zij zijn verantwoordelijk voor huisvesting, lokale vervoer, parken, de economische ontwikkeling en regeneratie. (easy</w:t>
      </w:r>
      <w:r>
        <w:t xml:space="preserve">expat.com, </w:t>
      </w:r>
      <w:proofErr w:type="spellStart"/>
      <w:r>
        <w:t>sd</w:t>
      </w:r>
      <w:proofErr w:type="spellEnd"/>
      <w:r>
        <w:t>)</w:t>
      </w:r>
    </w:p>
    <w:p w14:paraId="21D72FC2" w14:textId="77777777" w:rsidR="00E97D6A" w:rsidRDefault="00E97D6A"/>
    <w:sectPr w:rsidR="00E97D6A">
      <w:headerReference w:type="default" r:id="rId22"/>
      <w:footerReference w:type="default" r:id="rId23"/>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BB9B9" w14:textId="77777777" w:rsidR="00000000" w:rsidRDefault="00C4321B">
      <w:pPr>
        <w:spacing w:after="0" w:line="240" w:lineRule="auto"/>
      </w:pPr>
      <w:r>
        <w:separator/>
      </w:r>
    </w:p>
  </w:endnote>
  <w:endnote w:type="continuationSeparator" w:id="0">
    <w:p w14:paraId="3A0CB928" w14:textId="77777777" w:rsidR="00000000" w:rsidRDefault="00C4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A8A7" w14:textId="77777777" w:rsidR="00E97D6A" w:rsidRDefault="00E97D6A">
    <w:pPr>
      <w:widowControl w:val="0"/>
      <w:pBdr>
        <w:top w:val="nil"/>
        <w:left w:val="nil"/>
        <w:bottom w:val="nil"/>
        <w:right w:val="nil"/>
        <w:between w:val="nil"/>
      </w:pBdr>
      <w:spacing w:after="0" w:line="276" w:lineRule="auto"/>
      <w:rPr>
        <w:color w:val="000000"/>
      </w:rPr>
    </w:pPr>
  </w:p>
  <w:tbl>
    <w:tblPr>
      <w:tblStyle w:val="afffff1"/>
      <w:tblW w:w="1911" w:type="dxa"/>
      <w:jc w:val="right"/>
      <w:tblInd w:w="0" w:type="dxa"/>
      <w:tblLayout w:type="fixed"/>
      <w:tblLook w:val="0400" w:firstRow="0" w:lastRow="0" w:firstColumn="0" w:lastColumn="0" w:noHBand="0" w:noVBand="1"/>
    </w:tblPr>
    <w:tblGrid>
      <w:gridCol w:w="1459"/>
      <w:gridCol w:w="452"/>
    </w:tblGrid>
    <w:tr w:rsidR="00E97D6A" w14:paraId="410A2FE5" w14:textId="77777777">
      <w:trPr>
        <w:jc w:val="right"/>
      </w:trPr>
      <w:tc>
        <w:tcPr>
          <w:tcW w:w="1459" w:type="dxa"/>
          <w:vAlign w:val="center"/>
        </w:tcPr>
        <w:p w14:paraId="786CC703" w14:textId="77777777" w:rsidR="00E97D6A" w:rsidRDefault="00C4321B">
          <w:pPr>
            <w:pBdr>
              <w:top w:val="nil"/>
              <w:left w:val="nil"/>
              <w:bottom w:val="nil"/>
              <w:right w:val="nil"/>
              <w:between w:val="nil"/>
            </w:pBdr>
            <w:tabs>
              <w:tab w:val="center" w:pos="4536"/>
              <w:tab w:val="right" w:pos="9072"/>
            </w:tabs>
            <w:spacing w:after="0" w:line="240" w:lineRule="auto"/>
            <w:jc w:val="right"/>
            <w:rPr>
              <w:smallCaps/>
              <w:color w:val="000000"/>
            </w:rPr>
          </w:pPr>
          <w:r>
            <w:rPr>
              <w:smallCaps/>
              <w:color w:val="000000"/>
            </w:rPr>
            <w:t>VITALE STAD</w:t>
          </w:r>
        </w:p>
      </w:tc>
      <w:tc>
        <w:tcPr>
          <w:tcW w:w="452" w:type="dxa"/>
          <w:shd w:val="clear" w:color="auto" w:fill="ED7D31"/>
          <w:vAlign w:val="center"/>
        </w:tcPr>
        <w:p w14:paraId="001BAEB6" w14:textId="77777777" w:rsidR="00E97D6A" w:rsidRDefault="00C4321B">
          <w:pPr>
            <w:pBdr>
              <w:top w:val="nil"/>
              <w:left w:val="nil"/>
              <w:bottom w:val="nil"/>
              <w:right w:val="nil"/>
              <w:between w:val="nil"/>
            </w:pBdr>
            <w:tabs>
              <w:tab w:val="center" w:pos="4536"/>
              <w:tab w:val="right" w:pos="9072"/>
            </w:tabs>
            <w:spacing w:after="0" w:line="240" w:lineRule="auto"/>
            <w:jc w:val="center"/>
            <w:rPr>
              <w:color w:val="FFFFFF"/>
            </w:rPr>
          </w:pPr>
          <w:r>
            <w:rPr>
              <w:color w:val="FFFFFF"/>
            </w:rPr>
            <w:fldChar w:fldCharType="begin"/>
          </w:r>
          <w:r>
            <w:rPr>
              <w:color w:val="FFFFFF"/>
            </w:rPr>
            <w:instrText>PAGE</w:instrText>
          </w:r>
          <w:r>
            <w:rPr>
              <w:color w:val="FFFFFF"/>
            </w:rPr>
            <w:fldChar w:fldCharType="separate"/>
          </w:r>
          <w:r>
            <w:rPr>
              <w:noProof/>
              <w:color w:val="FFFFFF"/>
            </w:rPr>
            <w:t>1</w:t>
          </w:r>
          <w:r>
            <w:rPr>
              <w:color w:val="FFFFFF"/>
            </w:rPr>
            <w:fldChar w:fldCharType="end"/>
          </w:r>
        </w:p>
      </w:tc>
    </w:tr>
  </w:tbl>
  <w:p w14:paraId="3EDC2B60" w14:textId="77777777" w:rsidR="00E97D6A" w:rsidRDefault="00E97D6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A27F7" w14:textId="77777777" w:rsidR="00000000" w:rsidRDefault="00C4321B">
      <w:pPr>
        <w:spacing w:after="0" w:line="240" w:lineRule="auto"/>
      </w:pPr>
      <w:r>
        <w:separator/>
      </w:r>
    </w:p>
  </w:footnote>
  <w:footnote w:type="continuationSeparator" w:id="0">
    <w:p w14:paraId="7243B37C" w14:textId="77777777" w:rsidR="00000000" w:rsidRDefault="00C4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3A32" w14:textId="77777777" w:rsidR="00E97D6A" w:rsidRDefault="00C4321B">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211E1A47" wp14:editId="1AE2D75C">
          <wp:simplePos x="0" y="0"/>
          <wp:positionH relativeFrom="column">
            <wp:posOffset>5854065</wp:posOffset>
          </wp:positionH>
          <wp:positionV relativeFrom="paragraph">
            <wp:posOffset>-363854</wp:posOffset>
          </wp:positionV>
          <wp:extent cx="714677" cy="718776"/>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4677" cy="71877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B6C956E" wp14:editId="5FAD487E">
          <wp:simplePos x="0" y="0"/>
          <wp:positionH relativeFrom="column">
            <wp:posOffset>-816863</wp:posOffset>
          </wp:positionH>
          <wp:positionV relativeFrom="paragraph">
            <wp:posOffset>-366267</wp:posOffset>
          </wp:positionV>
          <wp:extent cx="714677" cy="718776"/>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4677" cy="7187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C19"/>
    <w:multiLevelType w:val="multilevel"/>
    <w:tmpl w:val="9C9A29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ED7FBD"/>
    <w:multiLevelType w:val="multilevel"/>
    <w:tmpl w:val="9BC2E7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F22637"/>
    <w:multiLevelType w:val="multilevel"/>
    <w:tmpl w:val="7FB602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95592D"/>
    <w:multiLevelType w:val="multilevel"/>
    <w:tmpl w:val="B3DA5C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61E4DA6"/>
    <w:multiLevelType w:val="multilevel"/>
    <w:tmpl w:val="3B5ED0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7060F97"/>
    <w:multiLevelType w:val="multilevel"/>
    <w:tmpl w:val="9FE212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72306EE"/>
    <w:multiLevelType w:val="multilevel"/>
    <w:tmpl w:val="042C4D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7241534"/>
    <w:multiLevelType w:val="multilevel"/>
    <w:tmpl w:val="47760D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748068B"/>
    <w:multiLevelType w:val="multilevel"/>
    <w:tmpl w:val="5FA4B0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7E344E1"/>
    <w:multiLevelType w:val="multilevel"/>
    <w:tmpl w:val="7E7CC7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83473D5"/>
    <w:multiLevelType w:val="multilevel"/>
    <w:tmpl w:val="EF22AC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B4C0FB5"/>
    <w:multiLevelType w:val="multilevel"/>
    <w:tmpl w:val="91E2FE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0BB56058"/>
    <w:multiLevelType w:val="multilevel"/>
    <w:tmpl w:val="A87C26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0F95F3B"/>
    <w:multiLevelType w:val="multilevel"/>
    <w:tmpl w:val="629446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27C6178"/>
    <w:multiLevelType w:val="multilevel"/>
    <w:tmpl w:val="1752EA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36422F8"/>
    <w:multiLevelType w:val="multilevel"/>
    <w:tmpl w:val="76ECC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5FE6670"/>
    <w:multiLevelType w:val="multilevel"/>
    <w:tmpl w:val="2C3E95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AD357CE"/>
    <w:multiLevelType w:val="multilevel"/>
    <w:tmpl w:val="92F8CA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CC31B19"/>
    <w:multiLevelType w:val="multilevel"/>
    <w:tmpl w:val="7488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DE224B3"/>
    <w:multiLevelType w:val="multilevel"/>
    <w:tmpl w:val="3CE8E3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E5F5637"/>
    <w:multiLevelType w:val="multilevel"/>
    <w:tmpl w:val="ACDE3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EA97F4E"/>
    <w:multiLevelType w:val="multilevel"/>
    <w:tmpl w:val="50C622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2332965"/>
    <w:multiLevelType w:val="multilevel"/>
    <w:tmpl w:val="94A299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390788D"/>
    <w:multiLevelType w:val="multilevel"/>
    <w:tmpl w:val="375051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41F74E3"/>
    <w:multiLevelType w:val="multilevel"/>
    <w:tmpl w:val="F5BE13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261E0954"/>
    <w:multiLevelType w:val="multilevel"/>
    <w:tmpl w:val="F63611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8B73691"/>
    <w:multiLevelType w:val="multilevel"/>
    <w:tmpl w:val="25D24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9A9758D"/>
    <w:multiLevelType w:val="multilevel"/>
    <w:tmpl w:val="E94C91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B0E03D9"/>
    <w:multiLevelType w:val="multilevel"/>
    <w:tmpl w:val="795A03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B8E2D65"/>
    <w:multiLevelType w:val="multilevel"/>
    <w:tmpl w:val="8E98D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BB16E14"/>
    <w:multiLevelType w:val="multilevel"/>
    <w:tmpl w:val="9C9C95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CFA33BA"/>
    <w:multiLevelType w:val="multilevel"/>
    <w:tmpl w:val="2AFA39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311106F1"/>
    <w:multiLevelType w:val="multilevel"/>
    <w:tmpl w:val="116465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2CF5CBD"/>
    <w:multiLevelType w:val="multilevel"/>
    <w:tmpl w:val="EDC8B4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382357DA"/>
    <w:multiLevelType w:val="multilevel"/>
    <w:tmpl w:val="17403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9995596"/>
    <w:multiLevelType w:val="multilevel"/>
    <w:tmpl w:val="570A8E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3BFF69ED"/>
    <w:multiLevelType w:val="multilevel"/>
    <w:tmpl w:val="147C52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405257F3"/>
    <w:multiLevelType w:val="multilevel"/>
    <w:tmpl w:val="8DE02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41CE2B0A"/>
    <w:multiLevelType w:val="multilevel"/>
    <w:tmpl w:val="8FAAFE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472344BA"/>
    <w:multiLevelType w:val="multilevel"/>
    <w:tmpl w:val="BB2AB952"/>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A0B3BCE"/>
    <w:multiLevelType w:val="multilevel"/>
    <w:tmpl w:val="283E3D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4CA21FE3"/>
    <w:multiLevelType w:val="multilevel"/>
    <w:tmpl w:val="E6A25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CDF52D4"/>
    <w:multiLevelType w:val="multilevel"/>
    <w:tmpl w:val="BB8436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4D033497"/>
    <w:multiLevelType w:val="multilevel"/>
    <w:tmpl w:val="93A6D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4D416F0E"/>
    <w:multiLevelType w:val="multilevel"/>
    <w:tmpl w:val="6040E7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4FB217B6"/>
    <w:multiLevelType w:val="multilevel"/>
    <w:tmpl w:val="CC2423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51451BF5"/>
    <w:multiLevelType w:val="multilevel"/>
    <w:tmpl w:val="78246E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51B37F16"/>
    <w:multiLevelType w:val="multilevel"/>
    <w:tmpl w:val="6B6EC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531D580C"/>
    <w:multiLevelType w:val="multilevel"/>
    <w:tmpl w:val="1B10B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532E65FD"/>
    <w:multiLevelType w:val="multilevel"/>
    <w:tmpl w:val="F3A005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56C16BD1"/>
    <w:multiLevelType w:val="multilevel"/>
    <w:tmpl w:val="07CA36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57EC50E7"/>
    <w:multiLevelType w:val="multilevel"/>
    <w:tmpl w:val="C3C61E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5815762B"/>
    <w:multiLevelType w:val="multilevel"/>
    <w:tmpl w:val="5A2A58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58C139B1"/>
    <w:multiLevelType w:val="multilevel"/>
    <w:tmpl w:val="DBDE70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F0E5BD7"/>
    <w:multiLevelType w:val="multilevel"/>
    <w:tmpl w:val="FDBE01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5F657614"/>
    <w:multiLevelType w:val="multilevel"/>
    <w:tmpl w:val="76C601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607C4718"/>
    <w:multiLevelType w:val="multilevel"/>
    <w:tmpl w:val="373684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65862475"/>
    <w:multiLevelType w:val="multilevel"/>
    <w:tmpl w:val="8E2EF2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65886381"/>
    <w:multiLevelType w:val="multilevel"/>
    <w:tmpl w:val="34EEE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6D2323B4"/>
    <w:multiLevelType w:val="multilevel"/>
    <w:tmpl w:val="B72EE1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6D441113"/>
    <w:multiLevelType w:val="multilevel"/>
    <w:tmpl w:val="6B0048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6EA62BA6"/>
    <w:multiLevelType w:val="multilevel"/>
    <w:tmpl w:val="6820F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6F8D3753"/>
    <w:multiLevelType w:val="multilevel"/>
    <w:tmpl w:val="639CB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7228341A"/>
    <w:multiLevelType w:val="multilevel"/>
    <w:tmpl w:val="1C02C4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75092D3A"/>
    <w:multiLevelType w:val="multilevel"/>
    <w:tmpl w:val="91528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755C0D6B"/>
    <w:multiLevelType w:val="multilevel"/>
    <w:tmpl w:val="E22E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75800B4B"/>
    <w:multiLevelType w:val="multilevel"/>
    <w:tmpl w:val="CF6276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76073AB3"/>
    <w:multiLevelType w:val="multilevel"/>
    <w:tmpl w:val="64B032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783B3DB6"/>
    <w:multiLevelType w:val="multilevel"/>
    <w:tmpl w:val="6C22A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79631A9C"/>
    <w:multiLevelType w:val="multilevel"/>
    <w:tmpl w:val="0D50F1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7DAD3A04"/>
    <w:multiLevelType w:val="multilevel"/>
    <w:tmpl w:val="CA9659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DC075F9"/>
    <w:multiLevelType w:val="multilevel"/>
    <w:tmpl w:val="356CC1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4"/>
  </w:num>
  <w:num w:numId="2">
    <w:abstractNumId w:val="29"/>
  </w:num>
  <w:num w:numId="3">
    <w:abstractNumId w:val="3"/>
  </w:num>
  <w:num w:numId="4">
    <w:abstractNumId w:val="28"/>
  </w:num>
  <w:num w:numId="5">
    <w:abstractNumId w:val="39"/>
  </w:num>
  <w:num w:numId="6">
    <w:abstractNumId w:val="2"/>
  </w:num>
  <w:num w:numId="7">
    <w:abstractNumId w:val="25"/>
  </w:num>
  <w:num w:numId="8">
    <w:abstractNumId w:val="27"/>
  </w:num>
  <w:num w:numId="9">
    <w:abstractNumId w:val="41"/>
  </w:num>
  <w:num w:numId="10">
    <w:abstractNumId w:val="38"/>
  </w:num>
  <w:num w:numId="11">
    <w:abstractNumId w:val="42"/>
  </w:num>
  <w:num w:numId="12">
    <w:abstractNumId w:val="54"/>
  </w:num>
  <w:num w:numId="13">
    <w:abstractNumId w:val="14"/>
  </w:num>
  <w:num w:numId="14">
    <w:abstractNumId w:val="32"/>
  </w:num>
  <w:num w:numId="15">
    <w:abstractNumId w:val="45"/>
  </w:num>
  <w:num w:numId="16">
    <w:abstractNumId w:val="21"/>
  </w:num>
  <w:num w:numId="17">
    <w:abstractNumId w:val="51"/>
  </w:num>
  <w:num w:numId="18">
    <w:abstractNumId w:val="50"/>
  </w:num>
  <w:num w:numId="19">
    <w:abstractNumId w:val="56"/>
  </w:num>
  <w:num w:numId="20">
    <w:abstractNumId w:val="7"/>
  </w:num>
  <w:num w:numId="21">
    <w:abstractNumId w:val="19"/>
  </w:num>
  <w:num w:numId="22">
    <w:abstractNumId w:val="5"/>
  </w:num>
  <w:num w:numId="23">
    <w:abstractNumId w:val="11"/>
  </w:num>
  <w:num w:numId="24">
    <w:abstractNumId w:val="55"/>
  </w:num>
  <w:num w:numId="25">
    <w:abstractNumId w:val="23"/>
  </w:num>
  <w:num w:numId="26">
    <w:abstractNumId w:val="10"/>
  </w:num>
  <w:num w:numId="27">
    <w:abstractNumId w:val="63"/>
  </w:num>
  <w:num w:numId="28">
    <w:abstractNumId w:val="44"/>
  </w:num>
  <w:num w:numId="29">
    <w:abstractNumId w:val="43"/>
  </w:num>
  <w:num w:numId="30">
    <w:abstractNumId w:val="12"/>
  </w:num>
  <w:num w:numId="31">
    <w:abstractNumId w:val="62"/>
  </w:num>
  <w:num w:numId="32">
    <w:abstractNumId w:val="71"/>
  </w:num>
  <w:num w:numId="33">
    <w:abstractNumId w:val="46"/>
  </w:num>
  <w:num w:numId="34">
    <w:abstractNumId w:val="61"/>
  </w:num>
  <w:num w:numId="35">
    <w:abstractNumId w:val="66"/>
  </w:num>
  <w:num w:numId="36">
    <w:abstractNumId w:val="34"/>
  </w:num>
  <w:num w:numId="37">
    <w:abstractNumId w:val="53"/>
  </w:num>
  <w:num w:numId="38">
    <w:abstractNumId w:val="16"/>
  </w:num>
  <w:num w:numId="39">
    <w:abstractNumId w:val="58"/>
  </w:num>
  <w:num w:numId="40">
    <w:abstractNumId w:val="68"/>
  </w:num>
  <w:num w:numId="41">
    <w:abstractNumId w:val="47"/>
  </w:num>
  <w:num w:numId="42">
    <w:abstractNumId w:val="36"/>
  </w:num>
  <w:num w:numId="43">
    <w:abstractNumId w:val="49"/>
  </w:num>
  <w:num w:numId="44">
    <w:abstractNumId w:val="48"/>
  </w:num>
  <w:num w:numId="45">
    <w:abstractNumId w:val="30"/>
  </w:num>
  <w:num w:numId="46">
    <w:abstractNumId w:val="13"/>
  </w:num>
  <w:num w:numId="47">
    <w:abstractNumId w:val="52"/>
  </w:num>
  <w:num w:numId="48">
    <w:abstractNumId w:val="26"/>
  </w:num>
  <w:num w:numId="49">
    <w:abstractNumId w:val="6"/>
  </w:num>
  <w:num w:numId="50">
    <w:abstractNumId w:val="22"/>
  </w:num>
  <w:num w:numId="51">
    <w:abstractNumId w:val="35"/>
  </w:num>
  <w:num w:numId="52">
    <w:abstractNumId w:val="18"/>
  </w:num>
  <w:num w:numId="53">
    <w:abstractNumId w:val="40"/>
  </w:num>
  <w:num w:numId="54">
    <w:abstractNumId w:val="31"/>
  </w:num>
  <w:num w:numId="55">
    <w:abstractNumId w:val="59"/>
  </w:num>
  <w:num w:numId="56">
    <w:abstractNumId w:val="8"/>
  </w:num>
  <w:num w:numId="57">
    <w:abstractNumId w:val="33"/>
  </w:num>
  <w:num w:numId="58">
    <w:abstractNumId w:val="15"/>
  </w:num>
  <w:num w:numId="59">
    <w:abstractNumId w:val="64"/>
  </w:num>
  <w:num w:numId="60">
    <w:abstractNumId w:val="70"/>
  </w:num>
  <w:num w:numId="61">
    <w:abstractNumId w:val="69"/>
  </w:num>
  <w:num w:numId="62">
    <w:abstractNumId w:val="4"/>
  </w:num>
  <w:num w:numId="63">
    <w:abstractNumId w:val="0"/>
  </w:num>
  <w:num w:numId="64">
    <w:abstractNumId w:val="57"/>
  </w:num>
  <w:num w:numId="65">
    <w:abstractNumId w:val="67"/>
  </w:num>
  <w:num w:numId="66">
    <w:abstractNumId w:val="65"/>
  </w:num>
  <w:num w:numId="67">
    <w:abstractNumId w:val="37"/>
  </w:num>
  <w:num w:numId="68">
    <w:abstractNumId w:val="60"/>
  </w:num>
  <w:num w:numId="69">
    <w:abstractNumId w:val="9"/>
  </w:num>
  <w:num w:numId="70">
    <w:abstractNumId w:val="20"/>
  </w:num>
  <w:num w:numId="71">
    <w:abstractNumId w:val="1"/>
  </w:num>
  <w:num w:numId="72">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6A"/>
    <w:rsid w:val="00C4321B"/>
    <w:rsid w:val="00E97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8C66"/>
  <w15:docId w15:val="{F079DBA7-F785-46C1-AF25-4BAA217D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pBdr>
        <w:bottom w:val="single" w:sz="12" w:space="1" w:color="C55911"/>
      </w:pBdr>
      <w:spacing w:before="400"/>
      <w:jc w:val="center"/>
      <w:outlineLvl w:val="0"/>
    </w:pPr>
    <w:rPr>
      <w:smallCaps/>
      <w:color w:val="843C0B"/>
      <w:sz w:val="28"/>
      <w:szCs w:val="28"/>
    </w:rPr>
  </w:style>
  <w:style w:type="paragraph" w:styleId="Kop2">
    <w:name w:val="heading 2"/>
    <w:basedOn w:val="Standaard"/>
    <w:next w:val="Standaard"/>
    <w:uiPriority w:val="9"/>
    <w:unhideWhenUsed/>
    <w:qFormat/>
    <w:pPr>
      <w:pBdr>
        <w:bottom w:val="single" w:sz="4" w:space="1" w:color="823B0B"/>
      </w:pBdr>
      <w:spacing w:before="400"/>
      <w:jc w:val="center"/>
      <w:outlineLvl w:val="1"/>
    </w:pPr>
    <w:rPr>
      <w:smallCaps/>
      <w:color w:val="843C0B"/>
      <w:sz w:val="24"/>
      <w:szCs w:val="24"/>
    </w:rPr>
  </w:style>
  <w:style w:type="paragraph" w:styleId="Kop3">
    <w:name w:val="heading 3"/>
    <w:basedOn w:val="Standaard"/>
    <w:next w:val="Standaard"/>
    <w:uiPriority w:val="9"/>
    <w:unhideWhenUsed/>
    <w:qFormat/>
    <w:pPr>
      <w:pBdr>
        <w:top w:val="dotted" w:sz="4" w:space="1" w:color="823B0B"/>
        <w:bottom w:val="dotted" w:sz="4" w:space="1" w:color="823B0B"/>
      </w:pBdr>
      <w:spacing w:before="300"/>
      <w:jc w:val="center"/>
      <w:outlineLvl w:val="2"/>
    </w:pPr>
    <w:rPr>
      <w:smallCaps/>
      <w:color w:val="823B0B"/>
      <w:sz w:val="24"/>
      <w:szCs w:val="24"/>
    </w:rPr>
  </w:style>
  <w:style w:type="paragraph" w:styleId="Kop4">
    <w:name w:val="heading 4"/>
    <w:basedOn w:val="Standaard"/>
    <w:next w:val="Standaard"/>
    <w:uiPriority w:val="9"/>
    <w:semiHidden/>
    <w:unhideWhenUsed/>
    <w:qFormat/>
    <w:pPr>
      <w:pBdr>
        <w:bottom w:val="dotted" w:sz="4" w:space="1" w:color="C55911"/>
      </w:pBdr>
      <w:spacing w:after="120"/>
      <w:jc w:val="center"/>
      <w:outlineLvl w:val="3"/>
    </w:pPr>
    <w:rPr>
      <w:smallCaps/>
      <w:color w:val="823B0B"/>
    </w:rPr>
  </w:style>
  <w:style w:type="paragraph" w:styleId="Kop5">
    <w:name w:val="heading 5"/>
    <w:basedOn w:val="Standaard"/>
    <w:next w:val="Standaard"/>
    <w:uiPriority w:val="9"/>
    <w:semiHidden/>
    <w:unhideWhenUsed/>
    <w:qFormat/>
    <w:pPr>
      <w:spacing w:before="320" w:after="120"/>
      <w:jc w:val="center"/>
      <w:outlineLvl w:val="4"/>
    </w:pPr>
    <w:rPr>
      <w:smallCaps/>
      <w:color w:val="823B0B"/>
    </w:rPr>
  </w:style>
  <w:style w:type="paragraph" w:styleId="Kop6">
    <w:name w:val="heading 6"/>
    <w:basedOn w:val="Standaard"/>
    <w:next w:val="Standaard"/>
    <w:uiPriority w:val="9"/>
    <w:semiHidden/>
    <w:unhideWhenUsed/>
    <w:qFormat/>
    <w:pPr>
      <w:spacing w:after="120"/>
      <w:jc w:val="center"/>
      <w:outlineLvl w:val="5"/>
    </w:pPr>
    <w:rPr>
      <w:smallCaps/>
      <w:color w:val="C5591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pBdr>
        <w:top w:val="dotted" w:sz="4" w:space="1" w:color="843C0B"/>
        <w:bottom w:val="dotted" w:sz="4" w:space="6" w:color="843C0B"/>
      </w:pBdr>
      <w:spacing w:before="500" w:after="300" w:line="240" w:lineRule="auto"/>
      <w:jc w:val="center"/>
    </w:pPr>
    <w:rPr>
      <w:smallCaps/>
      <w:color w:val="843C0B"/>
      <w:sz w:val="44"/>
      <w:szCs w:val="44"/>
    </w:rPr>
  </w:style>
  <w:style w:type="paragraph" w:styleId="Ondertitel">
    <w:name w:val="Subtitle"/>
    <w:basedOn w:val="Standaard"/>
    <w:next w:val="Standaard"/>
    <w:uiPriority w:val="11"/>
    <w:qFormat/>
    <w:pPr>
      <w:spacing w:after="560" w:line="240" w:lineRule="auto"/>
      <w:jc w:val="center"/>
    </w:pPr>
    <w:rPr>
      <w:smallCaps/>
      <w:sz w:val="18"/>
      <w:szCs w:val="1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 w:type="table" w:customStyle="1" w:styleId="affff7">
    <w:basedOn w:val="TableNormal"/>
    <w:tblPr>
      <w:tblStyleRowBandSize w:val="1"/>
      <w:tblStyleColBandSize w:val="1"/>
      <w:tblCellMar>
        <w:top w:w="15" w:type="dxa"/>
        <w:left w:w="15" w:type="dxa"/>
        <w:bottom w:w="15" w:type="dxa"/>
        <w:right w:w="15" w:type="dxa"/>
      </w:tblCellMar>
    </w:tblPr>
  </w:style>
  <w:style w:type="table" w:customStyle="1" w:styleId="affff8">
    <w:basedOn w:val="TableNormal"/>
    <w:tblPr>
      <w:tblStyleRowBandSize w:val="1"/>
      <w:tblStyleColBandSize w:val="1"/>
      <w:tblCellMar>
        <w:top w:w="15" w:type="dxa"/>
        <w:left w:w="15" w:type="dxa"/>
        <w:bottom w:w="15" w:type="dxa"/>
        <w:right w:w="15" w:type="dxa"/>
      </w:tblCellMar>
    </w:tblPr>
  </w:style>
  <w:style w:type="table" w:customStyle="1" w:styleId="affff9">
    <w:basedOn w:val="TableNormal"/>
    <w:tblPr>
      <w:tblStyleRowBandSize w:val="1"/>
      <w:tblStyleColBandSize w:val="1"/>
      <w:tblCellMar>
        <w:top w:w="15" w:type="dxa"/>
        <w:left w:w="15" w:type="dxa"/>
        <w:bottom w:w="15" w:type="dxa"/>
        <w:right w:w="15" w:type="dxa"/>
      </w:tblCellMar>
    </w:tblPr>
  </w:style>
  <w:style w:type="table" w:customStyle="1" w:styleId="affffa">
    <w:basedOn w:val="TableNormal"/>
    <w:tblPr>
      <w:tblStyleRowBandSize w:val="1"/>
      <w:tblStyleColBandSize w:val="1"/>
      <w:tblCellMar>
        <w:top w:w="15" w:type="dxa"/>
        <w:left w:w="15" w:type="dxa"/>
        <w:bottom w:w="15" w:type="dxa"/>
        <w:right w:w="15" w:type="dxa"/>
      </w:tblCellMar>
    </w:tblPr>
  </w:style>
  <w:style w:type="table" w:customStyle="1" w:styleId="affffb">
    <w:basedOn w:val="TableNormal"/>
    <w:tblPr>
      <w:tblStyleRowBandSize w:val="1"/>
      <w:tblStyleColBandSize w:val="1"/>
      <w:tblCellMar>
        <w:top w:w="15" w:type="dxa"/>
        <w:left w:w="15" w:type="dxa"/>
        <w:bottom w:w="15" w:type="dxa"/>
        <w:right w:w="15" w:type="dxa"/>
      </w:tblCellMar>
    </w:tblPr>
  </w:style>
  <w:style w:type="table" w:customStyle="1" w:styleId="affffc">
    <w:basedOn w:val="TableNormal"/>
    <w:tblPr>
      <w:tblStyleRowBandSize w:val="1"/>
      <w:tblStyleColBandSize w:val="1"/>
      <w:tblCellMar>
        <w:top w:w="15" w:type="dxa"/>
        <w:left w:w="15" w:type="dxa"/>
        <w:bottom w:w="15" w:type="dxa"/>
        <w:right w:w="15" w:type="dxa"/>
      </w:tblCellMar>
    </w:tblPr>
  </w:style>
  <w:style w:type="table" w:customStyle="1" w:styleId="affffd">
    <w:basedOn w:val="TableNormal"/>
    <w:tblPr>
      <w:tblStyleRowBandSize w:val="1"/>
      <w:tblStyleColBandSize w:val="1"/>
      <w:tblCellMar>
        <w:top w:w="15" w:type="dxa"/>
        <w:left w:w="15" w:type="dxa"/>
        <w:bottom w:w="15" w:type="dxa"/>
        <w:right w:w="15" w:type="dxa"/>
      </w:tblCellMar>
    </w:tblPr>
  </w:style>
  <w:style w:type="table" w:customStyle="1" w:styleId="affffe">
    <w:basedOn w:val="TableNormal"/>
    <w:tblPr>
      <w:tblStyleRowBandSize w:val="1"/>
      <w:tblStyleColBandSize w:val="1"/>
      <w:tblCellMar>
        <w:top w:w="15" w:type="dxa"/>
        <w:left w:w="15" w:type="dxa"/>
        <w:bottom w:w="15" w:type="dxa"/>
        <w:right w:w="15" w:type="dxa"/>
      </w:tblCellMar>
    </w:tblPr>
  </w:style>
  <w:style w:type="table" w:customStyle="1" w:styleId="afffff">
    <w:basedOn w:val="TableNormal"/>
    <w:tblPr>
      <w:tblStyleRowBandSize w:val="1"/>
      <w:tblStyleColBandSize w:val="1"/>
      <w:tblCellMar>
        <w:top w:w="15" w:type="dxa"/>
        <w:left w:w="15" w:type="dxa"/>
        <w:bottom w:w="15" w:type="dxa"/>
        <w:right w:w="15" w:type="dxa"/>
      </w:tblCellMar>
    </w:tblPr>
  </w:style>
  <w:style w:type="table" w:customStyle="1" w:styleId="afffff0">
    <w:basedOn w:val="TableNormal"/>
    <w:tblPr>
      <w:tblStyleRowBandSize w:val="1"/>
      <w:tblStyleColBandSize w:val="1"/>
      <w:tblCellMar>
        <w:top w:w="15" w:type="dxa"/>
        <w:left w:w="15" w:type="dxa"/>
        <w:bottom w:w="15" w:type="dxa"/>
        <w:right w:w="15" w:type="dxa"/>
      </w:tblCellMar>
    </w:tblPr>
  </w:style>
  <w:style w:type="table" w:customStyle="1" w:styleId="afffff1">
    <w:basedOn w:val="TableNormal"/>
    <w:tblPr>
      <w:tblStyleRowBandSize w:val="1"/>
      <w:tblStyleColBandSize w:val="1"/>
      <w:tblCellMar>
        <w:top w:w="115" w:type="dxa"/>
        <w:left w:w="115" w:type="dxa"/>
        <w:bottom w:w="115" w:type="dxa"/>
        <w:right w:w="115" w:type="dxa"/>
      </w:tblCellMar>
    </w:tblPr>
  </w:style>
  <w:style w:type="paragraph" w:styleId="Koptekst">
    <w:name w:val="header"/>
    <w:basedOn w:val="Standaard"/>
    <w:link w:val="KoptekstChar"/>
    <w:uiPriority w:val="99"/>
    <w:unhideWhenUsed/>
    <w:rsid w:val="00C432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21B"/>
  </w:style>
  <w:style w:type="paragraph" w:styleId="Voettekst">
    <w:name w:val="footer"/>
    <w:basedOn w:val="Standaard"/>
    <w:link w:val="VoettekstChar"/>
    <w:uiPriority w:val="99"/>
    <w:unhideWhenUsed/>
    <w:rsid w:val="00C432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ienmages.wordpress.com/2016/09/07/skykeeper-software-voor-het-verhogen-van-het-aantal-starts-en-landingen-op-luchthavens/" TargetMode="External"/><Relationship Id="rId18" Type="http://schemas.openxmlformats.org/officeDocument/2006/relationships/hyperlink" Target="https://en.wikipedia.org/wiki/Paris_metropolitan_area"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g"/><Relationship Id="rId12" Type="http://schemas.openxmlformats.org/officeDocument/2006/relationships/hyperlink" Target="https://www.wissing.nl/nieuws/excursie-parijs-openbare-ruimte-duurzaamheid-volume-massa-opbouw-plinten-functie/"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vo.nl/sites/default/files/2018/02/Kansenrapport-Olympische-Spelen-Parijs-2024.pdf" TargetMode="External"/><Relationship Id="rId20" Type="http://schemas.openxmlformats.org/officeDocument/2006/relationships/hyperlink" Target="https://en.wikipedia.org/wiki/21st_centu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efhemel.nl/voorbeeldige-stedelijke-verdichti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egwijsnaarparijs.nl/musea-parijs/rioolmuseum-parijs/" TargetMode="External"/><Relationship Id="rId23" Type="http://schemas.openxmlformats.org/officeDocument/2006/relationships/footer" Target="footer1.xml"/><Relationship Id="rId10" Type="http://schemas.openxmlformats.org/officeDocument/2006/relationships/hyperlink" Target="https://www.parijsmijnstad.nl/de_seine/" TargetMode="External"/><Relationship Id="rId19" Type="http://schemas.openxmlformats.org/officeDocument/2006/relationships/hyperlink" Target="https://en.wikipedia.org/wiki/Metropolis" TargetMode="External"/><Relationship Id="rId4" Type="http://schemas.openxmlformats.org/officeDocument/2006/relationships/webSettings" Target="webSettings.xml"/><Relationship Id="rId9" Type="http://schemas.openxmlformats.org/officeDocument/2006/relationships/hyperlink" Target="https://www.parijsmijnstad.nl/arrondissementen/" TargetMode="External"/><Relationship Id="rId14" Type="http://schemas.openxmlformats.org/officeDocument/2006/relationships/hyperlink" Target="https://nl.wikipedia.org/wiki/Parij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12108</Words>
  <Characters>66594</Characters>
  <Application>Microsoft Office Word</Application>
  <DocSecurity>4</DocSecurity>
  <Lines>554</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Jurgen Hoorn</dc:creator>
  <cp:lastModifiedBy>Jurgen Hoorn</cp:lastModifiedBy>
  <cp:revision>2</cp:revision>
  <dcterms:created xsi:type="dcterms:W3CDTF">2019-01-15T15:41:00Z</dcterms:created>
  <dcterms:modified xsi:type="dcterms:W3CDTF">2019-01-15T15:41:00Z</dcterms:modified>
</cp:coreProperties>
</file>